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57" w:rsidRPr="00486EFA" w:rsidRDefault="00DC2E57" w:rsidP="00DC2E57">
      <w:pPr>
        <w:jc w:val="center"/>
        <w:rPr>
          <w:rFonts w:ascii="Times New Roman" w:hAnsi="Times New Roman"/>
          <w:b/>
          <w:sz w:val="28"/>
          <w:lang w:val="uk-UA"/>
        </w:rPr>
      </w:pPr>
      <w:r w:rsidRPr="00486EFA">
        <w:rPr>
          <w:rFonts w:ascii="Times New Roman" w:hAnsi="Times New Roman"/>
          <w:b/>
          <w:sz w:val="28"/>
          <w:lang w:val="uk-UA"/>
        </w:rPr>
        <w:t>МІНІСТЕРСТВО ОСВІТИ І НАУКИ УКРАЇНИ</w:t>
      </w:r>
    </w:p>
    <w:p w:rsidR="00DC2E57" w:rsidRPr="00486EFA" w:rsidRDefault="00DC2E57" w:rsidP="00DC2E57">
      <w:pPr>
        <w:jc w:val="center"/>
        <w:rPr>
          <w:rFonts w:ascii="Times New Roman" w:hAnsi="Times New Roman"/>
          <w:b/>
          <w:sz w:val="28"/>
          <w:lang w:val="uk-UA"/>
        </w:rPr>
      </w:pPr>
      <w:r w:rsidRPr="00486EFA">
        <w:rPr>
          <w:rFonts w:ascii="Times New Roman" w:hAnsi="Times New Roman"/>
          <w:b/>
          <w:sz w:val="28"/>
          <w:lang w:val="uk-UA"/>
        </w:rPr>
        <w:t>ХЕРСОНСЬКИЙ ДЕРЖАВНИЙ УНІВЕРСИТЕТ</w:t>
      </w:r>
    </w:p>
    <w:p w:rsidR="00DC2E57" w:rsidRPr="00486EFA" w:rsidRDefault="00DC2E57" w:rsidP="00DC2E57">
      <w:pPr>
        <w:jc w:val="center"/>
        <w:rPr>
          <w:rFonts w:ascii="Times New Roman" w:hAnsi="Times New Roman"/>
          <w:b/>
          <w:sz w:val="28"/>
          <w:lang w:val="uk-UA"/>
        </w:rPr>
      </w:pPr>
      <w:r w:rsidRPr="00486EFA">
        <w:rPr>
          <w:rFonts w:ascii="Times New Roman" w:hAnsi="Times New Roman"/>
          <w:b/>
          <w:sz w:val="28"/>
          <w:lang w:val="uk-UA"/>
        </w:rPr>
        <w:t xml:space="preserve">ФАКУЛЬТЕТ </w:t>
      </w:r>
      <w:r w:rsidR="00DD4782">
        <w:rPr>
          <w:rFonts w:ascii="Times New Roman" w:hAnsi="Times New Roman"/>
          <w:b/>
          <w:sz w:val="28"/>
          <w:lang w:val="uk-UA"/>
        </w:rPr>
        <w:t>ЕКОНОМІКИ І МЕНЕДЖМЕНТУ</w:t>
      </w:r>
    </w:p>
    <w:p w:rsidR="00DC2E57" w:rsidRPr="00486EFA" w:rsidRDefault="00DC2E57" w:rsidP="00DC2E57">
      <w:pPr>
        <w:jc w:val="center"/>
        <w:rPr>
          <w:rFonts w:ascii="Times New Roman" w:hAnsi="Times New Roman"/>
          <w:b/>
          <w:sz w:val="28"/>
          <w:lang w:val="uk-UA"/>
        </w:rPr>
      </w:pPr>
      <w:r w:rsidRPr="00486EFA">
        <w:rPr>
          <w:rFonts w:ascii="Times New Roman" w:hAnsi="Times New Roman"/>
          <w:b/>
          <w:sz w:val="28"/>
          <w:lang w:val="uk-UA"/>
        </w:rPr>
        <w:t>КАФЕДРА ГОТЕЛЬНО-РЕСТОРАННОГО ТА ТУРИСТИЧНОГО БІЗНЕСУ</w:t>
      </w:r>
    </w:p>
    <w:p w:rsidR="00DC2E57" w:rsidRPr="00486EFA" w:rsidRDefault="00DC2E57" w:rsidP="00DC2E57">
      <w:pPr>
        <w:pStyle w:val="a3"/>
        <w:ind w:left="6663"/>
        <w:rPr>
          <w:sz w:val="24"/>
          <w:szCs w:val="24"/>
        </w:rPr>
      </w:pPr>
    </w:p>
    <w:p w:rsidR="004E6035" w:rsidRPr="00345D6F" w:rsidRDefault="004E6035" w:rsidP="004E6035">
      <w:pPr>
        <w:spacing w:line="240" w:lineRule="auto"/>
        <w:contextualSpacing/>
        <w:jc w:val="right"/>
        <w:rPr>
          <w:rFonts w:ascii="Times New Roman" w:hAnsi="Times New Roman"/>
          <w:sz w:val="24"/>
          <w:szCs w:val="24"/>
        </w:rPr>
      </w:pPr>
      <w:r w:rsidRPr="00345D6F">
        <w:rPr>
          <w:rFonts w:ascii="Times New Roman" w:hAnsi="Times New Roman"/>
          <w:sz w:val="24"/>
          <w:szCs w:val="24"/>
        </w:rPr>
        <w:t>ЗАТВЕРДЖЕНО</w:t>
      </w:r>
    </w:p>
    <w:p w:rsidR="004E6035" w:rsidRDefault="004E6035" w:rsidP="004E6035">
      <w:pPr>
        <w:spacing w:line="240" w:lineRule="auto"/>
        <w:contextualSpacing/>
        <w:jc w:val="right"/>
        <w:rPr>
          <w:rFonts w:ascii="Times New Roman" w:hAnsi="Times New Roman"/>
          <w:sz w:val="24"/>
          <w:szCs w:val="24"/>
        </w:rPr>
      </w:pPr>
      <w:r w:rsidRPr="00345D6F">
        <w:rPr>
          <w:rFonts w:ascii="Times New Roman" w:hAnsi="Times New Roman"/>
          <w:sz w:val="24"/>
          <w:szCs w:val="24"/>
        </w:rPr>
        <w:t xml:space="preserve">на </w:t>
      </w:r>
      <w:proofErr w:type="spellStart"/>
      <w:r w:rsidRPr="00345D6F">
        <w:rPr>
          <w:rFonts w:ascii="Times New Roman" w:hAnsi="Times New Roman"/>
          <w:sz w:val="24"/>
          <w:szCs w:val="24"/>
        </w:rPr>
        <w:t>засіданні</w:t>
      </w:r>
      <w:proofErr w:type="spellEnd"/>
      <w:r w:rsidRPr="00345D6F">
        <w:rPr>
          <w:rFonts w:ascii="Times New Roman" w:hAnsi="Times New Roman"/>
          <w:sz w:val="24"/>
          <w:szCs w:val="24"/>
        </w:rPr>
        <w:t xml:space="preserve"> </w:t>
      </w:r>
      <w:proofErr w:type="spellStart"/>
      <w:r w:rsidRPr="00345D6F">
        <w:rPr>
          <w:rFonts w:ascii="Times New Roman" w:hAnsi="Times New Roman"/>
          <w:sz w:val="24"/>
          <w:szCs w:val="24"/>
        </w:rPr>
        <w:t>кафедри</w:t>
      </w:r>
      <w:proofErr w:type="spellEnd"/>
      <w:r w:rsidRPr="00345D6F">
        <w:rPr>
          <w:rFonts w:ascii="Times New Roman" w:hAnsi="Times New Roman"/>
          <w:sz w:val="24"/>
          <w:szCs w:val="24"/>
        </w:rPr>
        <w:t xml:space="preserve"> </w:t>
      </w:r>
      <w:proofErr w:type="spellStart"/>
      <w:r w:rsidRPr="00345D6F">
        <w:rPr>
          <w:rFonts w:ascii="Times New Roman" w:hAnsi="Times New Roman"/>
          <w:sz w:val="24"/>
          <w:szCs w:val="24"/>
        </w:rPr>
        <w:t>готельно</w:t>
      </w:r>
      <w:proofErr w:type="spellEnd"/>
      <w:r w:rsidRPr="00345D6F">
        <w:rPr>
          <w:rFonts w:ascii="Times New Roman" w:hAnsi="Times New Roman"/>
          <w:sz w:val="24"/>
          <w:szCs w:val="24"/>
        </w:rPr>
        <w:t>-ресторанного</w:t>
      </w:r>
    </w:p>
    <w:p w:rsidR="004E6035" w:rsidRPr="00345D6F" w:rsidRDefault="004E6035" w:rsidP="004E6035">
      <w:pPr>
        <w:spacing w:line="240" w:lineRule="auto"/>
        <w:contextualSpacing/>
        <w:jc w:val="right"/>
        <w:rPr>
          <w:rFonts w:ascii="Times New Roman" w:hAnsi="Times New Roman"/>
          <w:sz w:val="24"/>
          <w:szCs w:val="24"/>
        </w:rPr>
      </w:pPr>
      <w:r w:rsidRPr="00345D6F">
        <w:rPr>
          <w:rFonts w:ascii="Times New Roman" w:hAnsi="Times New Roman"/>
          <w:sz w:val="24"/>
          <w:szCs w:val="24"/>
        </w:rPr>
        <w:t xml:space="preserve">та </w:t>
      </w:r>
      <w:proofErr w:type="spellStart"/>
      <w:r w:rsidRPr="00345D6F">
        <w:rPr>
          <w:rFonts w:ascii="Times New Roman" w:hAnsi="Times New Roman"/>
          <w:sz w:val="24"/>
          <w:szCs w:val="24"/>
        </w:rPr>
        <w:t>туристичного</w:t>
      </w:r>
      <w:proofErr w:type="spellEnd"/>
      <w:r w:rsidRPr="00345D6F">
        <w:rPr>
          <w:rFonts w:ascii="Times New Roman" w:hAnsi="Times New Roman"/>
          <w:sz w:val="24"/>
          <w:szCs w:val="24"/>
        </w:rPr>
        <w:t xml:space="preserve"> </w:t>
      </w:r>
      <w:proofErr w:type="spellStart"/>
      <w:r w:rsidRPr="00345D6F">
        <w:rPr>
          <w:rFonts w:ascii="Times New Roman" w:hAnsi="Times New Roman"/>
          <w:sz w:val="24"/>
          <w:szCs w:val="24"/>
        </w:rPr>
        <w:t>бізнесу</w:t>
      </w:r>
      <w:proofErr w:type="spellEnd"/>
    </w:p>
    <w:p w:rsidR="004E6035" w:rsidRPr="00345D6F" w:rsidRDefault="004E6035" w:rsidP="004E6035">
      <w:pPr>
        <w:spacing w:line="240" w:lineRule="auto"/>
        <w:contextualSpacing/>
        <w:jc w:val="right"/>
        <w:rPr>
          <w:rFonts w:ascii="Times New Roman" w:hAnsi="Times New Roman"/>
          <w:sz w:val="24"/>
          <w:szCs w:val="24"/>
        </w:rPr>
      </w:pPr>
      <w:r w:rsidRPr="00345D6F">
        <w:rPr>
          <w:rFonts w:ascii="Times New Roman" w:hAnsi="Times New Roman"/>
          <w:sz w:val="24"/>
          <w:szCs w:val="24"/>
        </w:rPr>
        <w:t xml:space="preserve">протокол № 2 </w:t>
      </w:r>
      <w:proofErr w:type="spellStart"/>
      <w:r w:rsidRPr="00345D6F">
        <w:rPr>
          <w:rFonts w:ascii="Times New Roman" w:hAnsi="Times New Roman"/>
          <w:sz w:val="24"/>
          <w:szCs w:val="24"/>
        </w:rPr>
        <w:t>від</w:t>
      </w:r>
      <w:proofErr w:type="spellEnd"/>
      <w:r w:rsidRPr="00345D6F">
        <w:rPr>
          <w:rFonts w:ascii="Times New Roman" w:hAnsi="Times New Roman"/>
          <w:sz w:val="24"/>
          <w:szCs w:val="24"/>
        </w:rPr>
        <w:t xml:space="preserve"> 07.09.2020 р.</w:t>
      </w:r>
    </w:p>
    <w:p w:rsidR="004E6035" w:rsidRPr="00345D6F" w:rsidRDefault="004E6035" w:rsidP="004E6035">
      <w:pPr>
        <w:spacing w:line="240" w:lineRule="auto"/>
        <w:contextualSpacing/>
        <w:jc w:val="right"/>
        <w:rPr>
          <w:rFonts w:ascii="Times New Roman" w:hAnsi="Times New Roman"/>
          <w:sz w:val="24"/>
          <w:szCs w:val="24"/>
        </w:rPr>
      </w:pPr>
      <w:proofErr w:type="spellStart"/>
      <w:r w:rsidRPr="00345D6F">
        <w:rPr>
          <w:rFonts w:ascii="Times New Roman" w:hAnsi="Times New Roman"/>
          <w:sz w:val="24"/>
          <w:szCs w:val="24"/>
        </w:rPr>
        <w:t>завідувач</w:t>
      </w:r>
      <w:proofErr w:type="spellEnd"/>
      <w:r w:rsidRPr="00345D6F">
        <w:rPr>
          <w:rFonts w:ascii="Times New Roman" w:hAnsi="Times New Roman"/>
          <w:sz w:val="24"/>
          <w:szCs w:val="24"/>
        </w:rPr>
        <w:t xml:space="preserve"> </w:t>
      </w:r>
      <w:proofErr w:type="spellStart"/>
      <w:r w:rsidRPr="00345D6F">
        <w:rPr>
          <w:rFonts w:ascii="Times New Roman" w:hAnsi="Times New Roman"/>
          <w:sz w:val="24"/>
          <w:szCs w:val="24"/>
        </w:rPr>
        <w:t>кафедри</w:t>
      </w:r>
      <w:proofErr w:type="spellEnd"/>
      <w:r w:rsidRPr="00345D6F">
        <w:rPr>
          <w:rFonts w:ascii="Times New Roman" w:hAnsi="Times New Roman"/>
          <w:sz w:val="24"/>
          <w:szCs w:val="24"/>
        </w:rPr>
        <w:t xml:space="preserve"> </w:t>
      </w:r>
    </w:p>
    <w:p w:rsidR="004E6035" w:rsidRPr="000261A5" w:rsidRDefault="004E6035" w:rsidP="004E6035">
      <w:pPr>
        <w:widowControl w:val="0"/>
        <w:autoSpaceDE w:val="0"/>
        <w:autoSpaceDN w:val="0"/>
        <w:spacing w:after="0" w:line="240" w:lineRule="auto"/>
        <w:jc w:val="right"/>
        <w:rPr>
          <w:lang w:val="uk-UA"/>
        </w:rPr>
      </w:pPr>
      <w:r w:rsidRPr="006F6B1E">
        <w:rPr>
          <w:noProof/>
          <w:lang w:val="uk-UA" w:eastAsia="uk-UA"/>
        </w:rPr>
        <w:drawing>
          <wp:inline distT="0" distB="0" distL="0" distR="0" wp14:anchorId="195F43BF" wp14:editId="76B6C62F">
            <wp:extent cx="847725" cy="312472"/>
            <wp:effectExtent l="0" t="0" r="0" b="0"/>
            <wp:docPr id="2" name="Рисунок 2" descr="H:\Орленко ЕВ\ГРС документы\АКРЕДИТАЦИИ 2020\подписи\орл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рленко ЕВ\ГРС документы\АКРЕДИТАЦИИ 2020\подписи\орленк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176" cy="315218"/>
                    </a:xfrm>
                    <a:prstGeom prst="rect">
                      <a:avLst/>
                    </a:prstGeom>
                    <a:noFill/>
                    <a:ln w="9525">
                      <a:noFill/>
                      <a:miter lim="800000"/>
                      <a:headEnd/>
                      <a:tailEnd/>
                    </a:ln>
                  </pic:spPr>
                </pic:pic>
              </a:graphicData>
            </a:graphic>
          </wp:inline>
        </w:drawing>
      </w:r>
      <w:proofErr w:type="spellStart"/>
      <w:r w:rsidRPr="00345D6F">
        <w:rPr>
          <w:rFonts w:ascii="Times New Roman" w:hAnsi="Times New Roman"/>
          <w:sz w:val="24"/>
          <w:szCs w:val="24"/>
        </w:rPr>
        <w:t>Олена</w:t>
      </w:r>
      <w:proofErr w:type="spellEnd"/>
      <w:r w:rsidRPr="00345D6F">
        <w:rPr>
          <w:rFonts w:ascii="Times New Roman" w:hAnsi="Times New Roman"/>
          <w:sz w:val="24"/>
          <w:szCs w:val="24"/>
        </w:rPr>
        <w:t xml:space="preserve"> ОРЛЕНКО</w:t>
      </w:r>
    </w:p>
    <w:p w:rsidR="00DC2E57" w:rsidRPr="00486EFA" w:rsidRDefault="00DC2E57" w:rsidP="00DC2E57">
      <w:pPr>
        <w:pStyle w:val="a3"/>
        <w:ind w:left="9912"/>
        <w:rPr>
          <w:sz w:val="24"/>
          <w:szCs w:val="24"/>
        </w:rPr>
      </w:pPr>
      <w:r w:rsidRPr="00486EFA">
        <w:rPr>
          <w:sz w:val="24"/>
          <w:szCs w:val="24"/>
        </w:rPr>
        <w:t xml:space="preserve"> </w:t>
      </w:r>
    </w:p>
    <w:p w:rsidR="00DC2E57" w:rsidRPr="00486EFA" w:rsidRDefault="00DC2E57" w:rsidP="00DC2E57">
      <w:pPr>
        <w:jc w:val="center"/>
        <w:rPr>
          <w:lang w:val="uk-UA"/>
        </w:rPr>
      </w:pPr>
    </w:p>
    <w:p w:rsidR="00DC2E57" w:rsidRPr="00486EFA" w:rsidRDefault="00DC2E57" w:rsidP="00DC2E57">
      <w:pPr>
        <w:jc w:val="center"/>
        <w:rPr>
          <w:rFonts w:ascii="Times New Roman" w:hAnsi="Times New Roman"/>
          <w:b/>
          <w:sz w:val="28"/>
          <w:szCs w:val="28"/>
          <w:lang w:val="uk-UA"/>
        </w:rPr>
      </w:pPr>
      <w:r w:rsidRPr="00486EFA">
        <w:rPr>
          <w:rFonts w:ascii="Times New Roman" w:hAnsi="Times New Roman"/>
          <w:b/>
          <w:sz w:val="28"/>
          <w:szCs w:val="28"/>
          <w:lang w:val="uk-UA"/>
        </w:rPr>
        <w:t>СИЛАБУС ОСВІТНЬОЇ КОМПОНЕНТИ</w:t>
      </w:r>
    </w:p>
    <w:p w:rsidR="00DC2E57" w:rsidRPr="00486EFA" w:rsidRDefault="007A5CAD" w:rsidP="00DC2E57">
      <w:pPr>
        <w:jc w:val="center"/>
        <w:rPr>
          <w:rFonts w:ascii="Times New Roman" w:hAnsi="Times New Roman"/>
          <w:b/>
          <w:sz w:val="28"/>
          <w:szCs w:val="28"/>
          <w:lang w:val="uk-UA"/>
        </w:rPr>
      </w:pPr>
      <w:r>
        <w:rPr>
          <w:rFonts w:ascii="Times New Roman" w:hAnsi="Times New Roman"/>
          <w:b/>
          <w:sz w:val="28"/>
          <w:szCs w:val="28"/>
          <w:lang w:val="uk-UA"/>
        </w:rPr>
        <w:t xml:space="preserve">МАРКЕТИНГ </w:t>
      </w:r>
      <w:r w:rsidR="00F44E1A">
        <w:rPr>
          <w:rFonts w:ascii="Times New Roman" w:hAnsi="Times New Roman"/>
          <w:b/>
          <w:sz w:val="28"/>
          <w:szCs w:val="28"/>
          <w:lang w:val="uk-UA"/>
        </w:rPr>
        <w:t>В ТУРИСТИЧНІЙ ГАЛУЗІ</w:t>
      </w:r>
    </w:p>
    <w:p w:rsidR="00DC2E57" w:rsidRPr="00486EFA" w:rsidRDefault="00DC2E57" w:rsidP="00DC2E57">
      <w:pPr>
        <w:rPr>
          <w:rFonts w:ascii="Times New Roman" w:hAnsi="Times New Roman"/>
          <w:sz w:val="28"/>
          <w:szCs w:val="28"/>
          <w:lang w:val="uk-UA"/>
        </w:rPr>
      </w:pPr>
    </w:p>
    <w:p w:rsidR="00DC2E57" w:rsidRPr="00486EFA" w:rsidRDefault="00DC2E57" w:rsidP="00DC2E57">
      <w:pPr>
        <w:rPr>
          <w:rFonts w:ascii="Times New Roman" w:hAnsi="Times New Roman"/>
          <w:sz w:val="28"/>
          <w:szCs w:val="28"/>
          <w:lang w:val="uk-UA"/>
        </w:rPr>
      </w:pPr>
      <w:r w:rsidRPr="00486EFA">
        <w:rPr>
          <w:rFonts w:ascii="Times New Roman" w:hAnsi="Times New Roman"/>
          <w:sz w:val="28"/>
          <w:szCs w:val="28"/>
          <w:lang w:val="uk-UA"/>
        </w:rPr>
        <w:t>Освітня програма «</w:t>
      </w:r>
      <w:r w:rsidR="00F44E1A">
        <w:rPr>
          <w:rFonts w:ascii="Times New Roman" w:hAnsi="Times New Roman"/>
          <w:sz w:val="28"/>
          <w:szCs w:val="28"/>
          <w:lang w:val="uk-UA"/>
        </w:rPr>
        <w:t>Туризм</w:t>
      </w:r>
      <w:r w:rsidRPr="00486EFA">
        <w:rPr>
          <w:rFonts w:ascii="Times New Roman" w:hAnsi="Times New Roman"/>
          <w:sz w:val="28"/>
          <w:szCs w:val="28"/>
          <w:lang w:val="uk-UA"/>
        </w:rPr>
        <w:t>»</w:t>
      </w:r>
    </w:p>
    <w:p w:rsidR="00DC2E57" w:rsidRPr="00486EFA" w:rsidRDefault="00DC2E57" w:rsidP="00DC2E57">
      <w:pPr>
        <w:rPr>
          <w:rFonts w:ascii="Times New Roman" w:hAnsi="Times New Roman"/>
          <w:sz w:val="28"/>
          <w:szCs w:val="28"/>
          <w:lang w:val="uk-UA"/>
        </w:rPr>
      </w:pPr>
      <w:r w:rsidRPr="00486EFA">
        <w:rPr>
          <w:rFonts w:ascii="Times New Roman" w:hAnsi="Times New Roman"/>
          <w:sz w:val="28"/>
          <w:szCs w:val="28"/>
          <w:lang w:val="uk-UA"/>
        </w:rPr>
        <w:t>Спеціальність 24</w:t>
      </w:r>
      <w:r w:rsidR="00F44E1A">
        <w:rPr>
          <w:rFonts w:ascii="Times New Roman" w:hAnsi="Times New Roman"/>
          <w:sz w:val="28"/>
          <w:szCs w:val="28"/>
          <w:lang w:val="uk-UA"/>
        </w:rPr>
        <w:t>2 Туризм</w:t>
      </w:r>
    </w:p>
    <w:p w:rsidR="00DC2E57" w:rsidRPr="00486EFA" w:rsidRDefault="00DC2E57" w:rsidP="00DC2E57">
      <w:pPr>
        <w:rPr>
          <w:rFonts w:ascii="Times New Roman" w:hAnsi="Times New Roman"/>
          <w:sz w:val="28"/>
          <w:szCs w:val="28"/>
          <w:lang w:val="uk-UA"/>
        </w:rPr>
      </w:pPr>
      <w:r w:rsidRPr="00486EFA">
        <w:rPr>
          <w:rFonts w:ascii="Times New Roman" w:hAnsi="Times New Roman"/>
          <w:sz w:val="28"/>
          <w:szCs w:val="28"/>
          <w:lang w:val="uk-UA"/>
        </w:rPr>
        <w:t>Галузь знань 24</w:t>
      </w:r>
      <w:r w:rsidR="00F44E1A">
        <w:rPr>
          <w:rFonts w:ascii="Times New Roman" w:hAnsi="Times New Roman"/>
          <w:sz w:val="28"/>
          <w:szCs w:val="28"/>
          <w:lang w:val="uk-UA"/>
        </w:rPr>
        <w:t>2</w:t>
      </w:r>
      <w:r w:rsidRPr="00486EFA">
        <w:rPr>
          <w:rFonts w:ascii="Times New Roman" w:hAnsi="Times New Roman"/>
          <w:sz w:val="28"/>
          <w:szCs w:val="28"/>
          <w:lang w:val="uk-UA"/>
        </w:rPr>
        <w:t xml:space="preserve"> Сфера обслуговування</w:t>
      </w:r>
    </w:p>
    <w:p w:rsidR="00DC2E57" w:rsidRPr="00486EFA" w:rsidRDefault="00DC2E57" w:rsidP="00DC2E57">
      <w:pPr>
        <w:rPr>
          <w:rFonts w:ascii="Times New Roman" w:hAnsi="Times New Roman"/>
          <w:sz w:val="28"/>
          <w:szCs w:val="28"/>
          <w:lang w:val="uk-UA"/>
        </w:rPr>
      </w:pPr>
    </w:p>
    <w:p w:rsidR="00323BE6" w:rsidRPr="00486EFA" w:rsidRDefault="00323BE6" w:rsidP="00323BE6">
      <w:pPr>
        <w:spacing w:after="0" w:line="240" w:lineRule="auto"/>
        <w:jc w:val="center"/>
        <w:rPr>
          <w:rFonts w:ascii="Times New Roman" w:hAnsi="Times New Roman"/>
          <w:sz w:val="28"/>
          <w:szCs w:val="28"/>
          <w:lang w:val="uk-UA"/>
        </w:rPr>
      </w:pPr>
    </w:p>
    <w:p w:rsidR="00816417" w:rsidRPr="00486EFA" w:rsidRDefault="00DC2E57" w:rsidP="00D50869">
      <w:pPr>
        <w:spacing w:after="0" w:line="240" w:lineRule="auto"/>
        <w:jc w:val="center"/>
        <w:rPr>
          <w:rFonts w:ascii="Times New Roman" w:hAnsi="Times New Roman"/>
          <w:sz w:val="28"/>
          <w:szCs w:val="28"/>
          <w:lang w:val="uk-UA"/>
        </w:rPr>
      </w:pPr>
      <w:r w:rsidRPr="00486EFA">
        <w:rPr>
          <w:rFonts w:ascii="Times New Roman" w:hAnsi="Times New Roman"/>
          <w:sz w:val="28"/>
          <w:szCs w:val="28"/>
          <w:lang w:val="uk-UA"/>
        </w:rPr>
        <w:t>Херсон 2020</w:t>
      </w:r>
      <w:r w:rsidR="00816417" w:rsidRPr="00486EFA">
        <w:rPr>
          <w:rFonts w:ascii="Times New Roman" w:hAnsi="Times New Roman"/>
          <w:sz w:val="28"/>
          <w:szCs w:val="28"/>
          <w:lang w:val="uk-UA"/>
        </w:rPr>
        <w:br w:type="page"/>
      </w:r>
    </w:p>
    <w:p w:rsidR="00DC2E57" w:rsidRPr="00486EFA" w:rsidRDefault="00DC2E57" w:rsidP="00323BE6">
      <w:pPr>
        <w:spacing w:after="0" w:line="240" w:lineRule="auto"/>
        <w:jc w:val="center"/>
        <w:rPr>
          <w:rFonts w:ascii="Times New Roman" w:hAnsi="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DC2E57" w:rsidRPr="00486EFA" w:rsidTr="000937D8">
        <w:trPr>
          <w:jc w:val="center"/>
        </w:trPr>
        <w:tc>
          <w:tcPr>
            <w:tcW w:w="3936" w:type="dxa"/>
          </w:tcPr>
          <w:p w:rsidR="00DC2E57" w:rsidRPr="00486EFA" w:rsidRDefault="00DC2E57" w:rsidP="00FC003E">
            <w:pPr>
              <w:spacing w:after="0" w:line="240" w:lineRule="auto"/>
              <w:rPr>
                <w:rFonts w:ascii="Times New Roman" w:hAnsi="Times New Roman"/>
                <w:b/>
                <w:sz w:val="24"/>
                <w:szCs w:val="24"/>
                <w:lang w:val="uk-UA"/>
              </w:rPr>
            </w:pPr>
            <w:r w:rsidRPr="00486EFA">
              <w:rPr>
                <w:rFonts w:ascii="Times New Roman" w:hAnsi="Times New Roman"/>
                <w:b/>
                <w:sz w:val="24"/>
                <w:szCs w:val="24"/>
                <w:lang w:val="uk-UA"/>
              </w:rPr>
              <w:t>Назва освітньої компоненти</w:t>
            </w:r>
          </w:p>
        </w:tc>
        <w:tc>
          <w:tcPr>
            <w:tcW w:w="10206" w:type="dxa"/>
          </w:tcPr>
          <w:p w:rsidR="00DC2E57" w:rsidRPr="00486EFA" w:rsidRDefault="00617C8C" w:rsidP="00FC003E">
            <w:pPr>
              <w:spacing w:after="0" w:line="240" w:lineRule="auto"/>
              <w:rPr>
                <w:rFonts w:ascii="Times New Roman" w:hAnsi="Times New Roman"/>
                <w:sz w:val="24"/>
                <w:szCs w:val="24"/>
                <w:lang w:val="uk-UA"/>
              </w:rPr>
            </w:pPr>
            <w:r>
              <w:rPr>
                <w:rFonts w:ascii="Times New Roman" w:hAnsi="Times New Roman"/>
                <w:sz w:val="24"/>
                <w:szCs w:val="24"/>
                <w:lang w:val="uk-UA"/>
              </w:rPr>
              <w:t>Маркетинг в туристичній галузі</w:t>
            </w:r>
          </w:p>
        </w:tc>
      </w:tr>
      <w:tr w:rsidR="00DC2E57" w:rsidRPr="00486EFA" w:rsidTr="000937D8">
        <w:trPr>
          <w:jc w:val="center"/>
        </w:trPr>
        <w:tc>
          <w:tcPr>
            <w:tcW w:w="3936" w:type="dxa"/>
          </w:tcPr>
          <w:p w:rsidR="00DC2E57" w:rsidRPr="00486EFA" w:rsidRDefault="00DC2E57" w:rsidP="00FC003E">
            <w:pPr>
              <w:spacing w:after="0" w:line="240" w:lineRule="auto"/>
              <w:rPr>
                <w:rFonts w:ascii="Times New Roman" w:hAnsi="Times New Roman"/>
                <w:b/>
                <w:sz w:val="24"/>
                <w:szCs w:val="24"/>
                <w:lang w:val="uk-UA"/>
              </w:rPr>
            </w:pPr>
            <w:r w:rsidRPr="00486EFA">
              <w:rPr>
                <w:rFonts w:ascii="Times New Roman" w:hAnsi="Times New Roman"/>
                <w:b/>
                <w:sz w:val="24"/>
                <w:szCs w:val="24"/>
                <w:lang w:val="uk-UA"/>
              </w:rPr>
              <w:t>Викладач (і)</w:t>
            </w:r>
          </w:p>
        </w:tc>
        <w:tc>
          <w:tcPr>
            <w:tcW w:w="10206" w:type="dxa"/>
          </w:tcPr>
          <w:p w:rsidR="00DC2E57" w:rsidRPr="00486EFA" w:rsidRDefault="001166D5" w:rsidP="00FC003E">
            <w:pPr>
              <w:spacing w:after="0" w:line="240" w:lineRule="auto"/>
              <w:rPr>
                <w:rFonts w:ascii="Times New Roman" w:hAnsi="Times New Roman"/>
                <w:sz w:val="24"/>
                <w:szCs w:val="24"/>
                <w:lang w:val="uk-UA"/>
              </w:rPr>
            </w:pPr>
            <w:r w:rsidRPr="00A7028A">
              <w:rPr>
                <w:rFonts w:ascii="Times New Roman" w:hAnsi="Times New Roman"/>
                <w:sz w:val="24"/>
                <w:szCs w:val="24"/>
                <w:lang w:val="uk-UA"/>
              </w:rPr>
              <w:t>Юрченко Віктор Володимирович</w:t>
            </w:r>
            <w:r>
              <w:rPr>
                <w:rFonts w:ascii="Times New Roman" w:hAnsi="Times New Roman"/>
                <w:sz w:val="24"/>
                <w:szCs w:val="24"/>
              </w:rPr>
              <w:t xml:space="preserve">, кандидат </w:t>
            </w:r>
            <w:r>
              <w:rPr>
                <w:rFonts w:ascii="Times New Roman" w:hAnsi="Times New Roman"/>
                <w:sz w:val="24"/>
                <w:szCs w:val="24"/>
                <w:lang w:val="uk-UA"/>
              </w:rPr>
              <w:t>економічних наук, доцент кафедри готельно-ресторанного та туристичного бізнесу</w:t>
            </w:r>
          </w:p>
        </w:tc>
      </w:tr>
      <w:tr w:rsidR="00DC2E57" w:rsidRPr="00A27341" w:rsidTr="00FC003E">
        <w:trPr>
          <w:trHeight w:val="941"/>
          <w:jc w:val="center"/>
        </w:trPr>
        <w:tc>
          <w:tcPr>
            <w:tcW w:w="3936" w:type="dxa"/>
          </w:tcPr>
          <w:p w:rsidR="00DC2E57" w:rsidRPr="00486EFA" w:rsidRDefault="00DC2E57" w:rsidP="00FC003E">
            <w:pPr>
              <w:spacing w:after="0" w:line="240" w:lineRule="auto"/>
              <w:rPr>
                <w:rFonts w:ascii="Times New Roman" w:hAnsi="Times New Roman"/>
                <w:b/>
                <w:sz w:val="24"/>
                <w:szCs w:val="24"/>
                <w:lang w:val="uk-UA"/>
              </w:rPr>
            </w:pPr>
            <w:r w:rsidRPr="00486EFA">
              <w:rPr>
                <w:rFonts w:ascii="Times New Roman" w:hAnsi="Times New Roman"/>
                <w:b/>
                <w:sz w:val="24"/>
                <w:szCs w:val="24"/>
                <w:lang w:val="uk-UA"/>
              </w:rPr>
              <w:t>Посилання на сайт</w:t>
            </w:r>
          </w:p>
        </w:tc>
        <w:tc>
          <w:tcPr>
            <w:tcW w:w="10206" w:type="dxa"/>
          </w:tcPr>
          <w:p w:rsidR="00FC003E" w:rsidRPr="00A27341" w:rsidRDefault="00A27341" w:rsidP="00A27341">
            <w:pPr>
              <w:rPr>
                <w:rFonts w:ascii="Times New Roman" w:hAnsi="Times New Roman"/>
                <w:sz w:val="24"/>
                <w:szCs w:val="24"/>
                <w:lang w:val="uk-UA"/>
              </w:rPr>
            </w:pPr>
            <w:r>
              <w:rPr>
                <w:rFonts w:ascii="Times New Roman" w:hAnsi="Times New Roman"/>
                <w:sz w:val="24"/>
                <w:szCs w:val="24"/>
              </w:rPr>
              <w:fldChar w:fldCharType="begin"/>
            </w:r>
            <w:r w:rsidRPr="00A27341">
              <w:rPr>
                <w:rFonts w:ascii="Times New Roman" w:hAnsi="Times New Roman"/>
                <w:sz w:val="24"/>
                <w:szCs w:val="24"/>
                <w:lang w:val="uk-UA"/>
              </w:rPr>
              <w:instrText xml:space="preserve"> </w:instrText>
            </w:r>
            <w:r>
              <w:rPr>
                <w:rFonts w:ascii="Times New Roman" w:hAnsi="Times New Roman"/>
                <w:sz w:val="24"/>
                <w:szCs w:val="24"/>
              </w:rPr>
              <w:instrText>HYPERLINK</w:instrText>
            </w:r>
            <w:r w:rsidRPr="00A27341">
              <w:rPr>
                <w:rFonts w:ascii="Times New Roman" w:hAnsi="Times New Roman"/>
                <w:sz w:val="24"/>
                <w:szCs w:val="24"/>
                <w:lang w:val="uk-UA"/>
              </w:rPr>
              <w:instrText xml:space="preserve"> "</w:instrText>
            </w:r>
            <w:r w:rsidRPr="000B668E">
              <w:rPr>
                <w:rFonts w:ascii="Times New Roman" w:hAnsi="Times New Roman"/>
                <w:sz w:val="24"/>
                <w:szCs w:val="24"/>
              </w:rPr>
              <w:instrText>http</w:instrText>
            </w:r>
            <w:r w:rsidRPr="00A27341">
              <w:rPr>
                <w:rFonts w:ascii="Times New Roman" w:hAnsi="Times New Roman"/>
                <w:sz w:val="24"/>
                <w:szCs w:val="24"/>
                <w:lang w:val="uk-UA"/>
              </w:rPr>
              <w:instrText>://</w:instrText>
            </w:r>
            <w:r w:rsidRPr="000B668E">
              <w:rPr>
                <w:rFonts w:ascii="Times New Roman" w:hAnsi="Times New Roman"/>
                <w:sz w:val="24"/>
                <w:szCs w:val="24"/>
              </w:rPr>
              <w:instrText>www</w:instrText>
            </w:r>
            <w:r w:rsidRPr="00A27341">
              <w:rPr>
                <w:rFonts w:ascii="Times New Roman" w:hAnsi="Times New Roman"/>
                <w:sz w:val="24"/>
                <w:szCs w:val="24"/>
                <w:lang w:val="uk-UA"/>
              </w:rPr>
              <w:instrText>.</w:instrText>
            </w:r>
            <w:r w:rsidRPr="000B668E">
              <w:rPr>
                <w:rFonts w:ascii="Times New Roman" w:hAnsi="Times New Roman"/>
                <w:sz w:val="24"/>
                <w:szCs w:val="24"/>
              </w:rPr>
              <w:instrText>kspu</w:instrText>
            </w:r>
            <w:r w:rsidRPr="00A27341">
              <w:rPr>
                <w:rFonts w:ascii="Times New Roman" w:hAnsi="Times New Roman"/>
                <w:sz w:val="24"/>
                <w:szCs w:val="24"/>
                <w:lang w:val="uk-UA"/>
              </w:rPr>
              <w:instrText>.</w:instrText>
            </w:r>
            <w:r w:rsidRPr="000B668E">
              <w:rPr>
                <w:rFonts w:ascii="Times New Roman" w:hAnsi="Times New Roman"/>
                <w:sz w:val="24"/>
                <w:szCs w:val="24"/>
              </w:rPr>
              <w:instrText>edu</w:instrText>
            </w:r>
            <w:r w:rsidRPr="00A27341">
              <w:rPr>
                <w:rFonts w:ascii="Times New Roman" w:hAnsi="Times New Roman"/>
                <w:sz w:val="24"/>
                <w:szCs w:val="24"/>
                <w:lang w:val="uk-UA"/>
              </w:rPr>
              <w:instrText>/</w:instrText>
            </w:r>
            <w:r w:rsidRPr="000B668E">
              <w:rPr>
                <w:rFonts w:ascii="Times New Roman" w:hAnsi="Times New Roman"/>
                <w:sz w:val="24"/>
                <w:szCs w:val="24"/>
              </w:rPr>
              <w:instrText>About</w:instrText>
            </w:r>
            <w:r w:rsidRPr="00A27341">
              <w:rPr>
                <w:rFonts w:ascii="Times New Roman" w:hAnsi="Times New Roman"/>
                <w:sz w:val="24"/>
                <w:szCs w:val="24"/>
                <w:lang w:val="uk-UA"/>
              </w:rPr>
              <w:instrText>/</w:instrText>
            </w:r>
            <w:r w:rsidRPr="000B668E">
              <w:rPr>
                <w:rFonts w:ascii="Times New Roman" w:hAnsi="Times New Roman"/>
                <w:sz w:val="24"/>
                <w:szCs w:val="24"/>
              </w:rPr>
              <w:instrText>Faculty</w:instrText>
            </w:r>
            <w:r w:rsidRPr="00A27341">
              <w:rPr>
                <w:rFonts w:ascii="Times New Roman" w:hAnsi="Times New Roman"/>
                <w:sz w:val="24"/>
                <w:szCs w:val="24"/>
                <w:lang w:val="uk-UA"/>
              </w:rPr>
              <w:instrText>/</w:instrText>
            </w:r>
            <w:r w:rsidRPr="000B668E">
              <w:rPr>
                <w:rFonts w:ascii="Times New Roman" w:hAnsi="Times New Roman"/>
                <w:sz w:val="24"/>
                <w:szCs w:val="24"/>
              </w:rPr>
              <w:instrText>FBP</w:instrText>
            </w:r>
            <w:r w:rsidRPr="00A27341">
              <w:rPr>
                <w:rFonts w:ascii="Times New Roman" w:hAnsi="Times New Roman"/>
                <w:sz w:val="24"/>
                <w:szCs w:val="24"/>
                <w:lang w:val="uk-UA"/>
              </w:rPr>
              <w:instrText>/</w:instrText>
            </w:r>
            <w:r w:rsidRPr="000B668E">
              <w:rPr>
                <w:rFonts w:ascii="Times New Roman" w:hAnsi="Times New Roman"/>
                <w:sz w:val="24"/>
                <w:szCs w:val="24"/>
              </w:rPr>
              <w:instrText>ChairGenengineerTraining</w:instrText>
            </w:r>
            <w:r w:rsidRPr="00A27341">
              <w:rPr>
                <w:rFonts w:ascii="Times New Roman" w:hAnsi="Times New Roman"/>
                <w:sz w:val="24"/>
                <w:szCs w:val="24"/>
                <w:lang w:val="uk-UA"/>
              </w:rPr>
              <w:instrText>/</w:instrText>
            </w:r>
            <w:r w:rsidRPr="000B668E">
              <w:rPr>
                <w:rFonts w:ascii="Times New Roman" w:hAnsi="Times New Roman"/>
                <w:sz w:val="24"/>
                <w:szCs w:val="24"/>
              </w:rPr>
              <w:instrText>main</w:instrText>
            </w:r>
            <w:r w:rsidRPr="00A27341">
              <w:rPr>
                <w:rFonts w:ascii="Times New Roman" w:hAnsi="Times New Roman"/>
                <w:sz w:val="24"/>
                <w:szCs w:val="24"/>
                <w:lang w:val="uk-UA"/>
              </w:rPr>
              <w:instrText>_</w:instrText>
            </w:r>
            <w:r w:rsidRPr="000B668E">
              <w:rPr>
                <w:rFonts w:ascii="Times New Roman" w:hAnsi="Times New Roman"/>
                <w:sz w:val="24"/>
                <w:szCs w:val="24"/>
              </w:rPr>
              <w:instrText>components</w:instrText>
            </w:r>
            <w:r w:rsidRPr="00A27341">
              <w:rPr>
                <w:rFonts w:ascii="Times New Roman" w:hAnsi="Times New Roman"/>
                <w:sz w:val="24"/>
                <w:szCs w:val="24"/>
                <w:lang w:val="uk-UA"/>
              </w:rPr>
              <w:instrText>.</w:instrText>
            </w:r>
            <w:r w:rsidRPr="000B668E">
              <w:rPr>
                <w:rFonts w:ascii="Times New Roman" w:hAnsi="Times New Roman"/>
                <w:sz w:val="24"/>
                <w:szCs w:val="24"/>
              </w:rPr>
              <w:instrText>aspx</w:instrText>
            </w:r>
            <w:r w:rsidRPr="00A27341">
              <w:rPr>
                <w:rFonts w:ascii="Times New Roman" w:hAnsi="Times New Roman"/>
                <w:sz w:val="24"/>
                <w:szCs w:val="24"/>
                <w:lang w:val="uk-UA"/>
              </w:rPr>
              <w:instrText xml:space="preserve">" </w:instrText>
            </w:r>
            <w:r>
              <w:rPr>
                <w:rFonts w:ascii="Times New Roman" w:hAnsi="Times New Roman"/>
                <w:sz w:val="24"/>
                <w:szCs w:val="24"/>
              </w:rPr>
              <w:fldChar w:fldCharType="separate"/>
            </w:r>
            <w:r w:rsidRPr="00F47D1D">
              <w:rPr>
                <w:rStyle w:val="a6"/>
                <w:rFonts w:ascii="Times New Roman" w:hAnsi="Times New Roman"/>
                <w:sz w:val="24"/>
                <w:szCs w:val="24"/>
              </w:rPr>
              <w:t>http</w:t>
            </w:r>
            <w:r w:rsidRPr="00A27341">
              <w:rPr>
                <w:rStyle w:val="a6"/>
                <w:rFonts w:ascii="Times New Roman" w:hAnsi="Times New Roman"/>
                <w:sz w:val="24"/>
                <w:szCs w:val="24"/>
                <w:lang w:val="uk-UA"/>
              </w:rPr>
              <w:t>://</w:t>
            </w:r>
            <w:r w:rsidRPr="00F47D1D">
              <w:rPr>
                <w:rStyle w:val="a6"/>
                <w:rFonts w:ascii="Times New Roman" w:hAnsi="Times New Roman"/>
                <w:sz w:val="24"/>
                <w:szCs w:val="24"/>
              </w:rPr>
              <w:t>www</w:t>
            </w:r>
            <w:r w:rsidRPr="00A27341">
              <w:rPr>
                <w:rStyle w:val="a6"/>
                <w:rFonts w:ascii="Times New Roman" w:hAnsi="Times New Roman"/>
                <w:sz w:val="24"/>
                <w:szCs w:val="24"/>
                <w:lang w:val="uk-UA"/>
              </w:rPr>
              <w:t>.</w:t>
            </w:r>
            <w:r w:rsidRPr="00F47D1D">
              <w:rPr>
                <w:rStyle w:val="a6"/>
                <w:rFonts w:ascii="Times New Roman" w:hAnsi="Times New Roman"/>
                <w:sz w:val="24"/>
                <w:szCs w:val="24"/>
              </w:rPr>
              <w:t>kspu</w:t>
            </w:r>
            <w:r w:rsidRPr="00A27341">
              <w:rPr>
                <w:rStyle w:val="a6"/>
                <w:rFonts w:ascii="Times New Roman" w:hAnsi="Times New Roman"/>
                <w:sz w:val="24"/>
                <w:szCs w:val="24"/>
                <w:lang w:val="uk-UA"/>
              </w:rPr>
              <w:t>.</w:t>
            </w:r>
            <w:r w:rsidRPr="00F47D1D">
              <w:rPr>
                <w:rStyle w:val="a6"/>
                <w:rFonts w:ascii="Times New Roman" w:hAnsi="Times New Roman"/>
                <w:sz w:val="24"/>
                <w:szCs w:val="24"/>
              </w:rPr>
              <w:t>edu</w:t>
            </w:r>
            <w:r w:rsidRPr="00A27341">
              <w:rPr>
                <w:rStyle w:val="a6"/>
                <w:rFonts w:ascii="Times New Roman" w:hAnsi="Times New Roman"/>
                <w:sz w:val="24"/>
                <w:szCs w:val="24"/>
                <w:lang w:val="uk-UA"/>
              </w:rPr>
              <w:t>/</w:t>
            </w:r>
            <w:r w:rsidRPr="00F47D1D">
              <w:rPr>
                <w:rStyle w:val="a6"/>
                <w:rFonts w:ascii="Times New Roman" w:hAnsi="Times New Roman"/>
                <w:sz w:val="24"/>
                <w:szCs w:val="24"/>
              </w:rPr>
              <w:t>About</w:t>
            </w:r>
            <w:r w:rsidRPr="00A27341">
              <w:rPr>
                <w:rStyle w:val="a6"/>
                <w:rFonts w:ascii="Times New Roman" w:hAnsi="Times New Roman"/>
                <w:sz w:val="24"/>
                <w:szCs w:val="24"/>
                <w:lang w:val="uk-UA"/>
              </w:rPr>
              <w:t>/</w:t>
            </w:r>
            <w:r w:rsidRPr="00F47D1D">
              <w:rPr>
                <w:rStyle w:val="a6"/>
                <w:rFonts w:ascii="Times New Roman" w:hAnsi="Times New Roman"/>
                <w:sz w:val="24"/>
                <w:szCs w:val="24"/>
              </w:rPr>
              <w:t>Faculty</w:t>
            </w:r>
            <w:r w:rsidRPr="00A27341">
              <w:rPr>
                <w:rStyle w:val="a6"/>
                <w:rFonts w:ascii="Times New Roman" w:hAnsi="Times New Roman"/>
                <w:sz w:val="24"/>
                <w:szCs w:val="24"/>
                <w:lang w:val="uk-UA"/>
              </w:rPr>
              <w:t>/</w:t>
            </w:r>
            <w:r w:rsidRPr="00F47D1D">
              <w:rPr>
                <w:rStyle w:val="a6"/>
                <w:rFonts w:ascii="Times New Roman" w:hAnsi="Times New Roman"/>
                <w:sz w:val="24"/>
                <w:szCs w:val="24"/>
              </w:rPr>
              <w:t>FBP</w:t>
            </w:r>
            <w:r w:rsidRPr="00A27341">
              <w:rPr>
                <w:rStyle w:val="a6"/>
                <w:rFonts w:ascii="Times New Roman" w:hAnsi="Times New Roman"/>
                <w:sz w:val="24"/>
                <w:szCs w:val="24"/>
                <w:lang w:val="uk-UA"/>
              </w:rPr>
              <w:t>/</w:t>
            </w:r>
            <w:r w:rsidRPr="00F47D1D">
              <w:rPr>
                <w:rStyle w:val="a6"/>
                <w:rFonts w:ascii="Times New Roman" w:hAnsi="Times New Roman"/>
                <w:sz w:val="24"/>
                <w:szCs w:val="24"/>
              </w:rPr>
              <w:t>ChairGenengineerTraining</w:t>
            </w:r>
            <w:r w:rsidRPr="00A27341">
              <w:rPr>
                <w:rStyle w:val="a6"/>
                <w:rFonts w:ascii="Times New Roman" w:hAnsi="Times New Roman"/>
                <w:sz w:val="24"/>
                <w:szCs w:val="24"/>
                <w:lang w:val="uk-UA"/>
              </w:rPr>
              <w:t>/</w:t>
            </w:r>
            <w:r w:rsidRPr="00F47D1D">
              <w:rPr>
                <w:rStyle w:val="a6"/>
                <w:rFonts w:ascii="Times New Roman" w:hAnsi="Times New Roman"/>
                <w:sz w:val="24"/>
                <w:szCs w:val="24"/>
              </w:rPr>
              <w:t>main</w:t>
            </w:r>
            <w:r w:rsidRPr="00A27341">
              <w:rPr>
                <w:rStyle w:val="a6"/>
                <w:rFonts w:ascii="Times New Roman" w:hAnsi="Times New Roman"/>
                <w:sz w:val="24"/>
                <w:szCs w:val="24"/>
                <w:lang w:val="uk-UA"/>
              </w:rPr>
              <w:t>_</w:t>
            </w:r>
            <w:r w:rsidRPr="00F47D1D">
              <w:rPr>
                <w:rStyle w:val="a6"/>
                <w:rFonts w:ascii="Times New Roman" w:hAnsi="Times New Roman"/>
                <w:sz w:val="24"/>
                <w:szCs w:val="24"/>
              </w:rPr>
              <w:t>components</w:t>
            </w:r>
            <w:r w:rsidRPr="00A27341">
              <w:rPr>
                <w:rStyle w:val="a6"/>
                <w:rFonts w:ascii="Times New Roman" w:hAnsi="Times New Roman"/>
                <w:sz w:val="24"/>
                <w:szCs w:val="24"/>
                <w:lang w:val="uk-UA"/>
              </w:rPr>
              <w:t>.</w:t>
            </w:r>
            <w:r w:rsidRPr="00F47D1D">
              <w:rPr>
                <w:rStyle w:val="a6"/>
                <w:rFonts w:ascii="Times New Roman" w:hAnsi="Times New Roman"/>
                <w:sz w:val="24"/>
                <w:szCs w:val="24"/>
              </w:rPr>
              <w:t>aspx</w:t>
            </w:r>
            <w:r>
              <w:rPr>
                <w:rFonts w:ascii="Times New Roman" w:hAnsi="Times New Roman"/>
                <w:sz w:val="24"/>
                <w:szCs w:val="24"/>
              </w:rPr>
              <w:fldChar w:fldCharType="end"/>
            </w:r>
            <w:bookmarkStart w:id="0" w:name="_GoBack"/>
            <w:bookmarkEnd w:id="0"/>
          </w:p>
        </w:tc>
      </w:tr>
      <w:tr w:rsidR="00DC2E57" w:rsidRPr="00486EFA" w:rsidTr="000937D8">
        <w:trPr>
          <w:jc w:val="center"/>
        </w:trPr>
        <w:tc>
          <w:tcPr>
            <w:tcW w:w="3936" w:type="dxa"/>
          </w:tcPr>
          <w:p w:rsidR="00DC2E57" w:rsidRPr="00486EFA" w:rsidRDefault="00DC2E57" w:rsidP="00FC003E">
            <w:pPr>
              <w:spacing w:after="0" w:line="240" w:lineRule="auto"/>
              <w:rPr>
                <w:rFonts w:ascii="Times New Roman" w:hAnsi="Times New Roman"/>
                <w:b/>
                <w:sz w:val="24"/>
                <w:szCs w:val="24"/>
                <w:lang w:val="uk-UA"/>
              </w:rPr>
            </w:pPr>
            <w:r w:rsidRPr="00486EFA">
              <w:rPr>
                <w:rFonts w:ascii="Times New Roman" w:hAnsi="Times New Roman"/>
                <w:b/>
                <w:sz w:val="24"/>
                <w:szCs w:val="24"/>
                <w:lang w:val="uk-UA"/>
              </w:rPr>
              <w:t xml:space="preserve">Контактний </w:t>
            </w:r>
            <w:proofErr w:type="spellStart"/>
            <w:r w:rsidRPr="00486EFA">
              <w:rPr>
                <w:rFonts w:ascii="Times New Roman" w:hAnsi="Times New Roman"/>
                <w:b/>
                <w:sz w:val="24"/>
                <w:szCs w:val="24"/>
                <w:lang w:val="uk-UA"/>
              </w:rPr>
              <w:t>тел</w:t>
            </w:r>
            <w:proofErr w:type="spellEnd"/>
            <w:r w:rsidRPr="00486EFA">
              <w:rPr>
                <w:rFonts w:ascii="Times New Roman" w:hAnsi="Times New Roman"/>
                <w:b/>
                <w:sz w:val="24"/>
                <w:szCs w:val="24"/>
                <w:lang w:val="uk-UA"/>
              </w:rPr>
              <w:t>..</w:t>
            </w:r>
          </w:p>
        </w:tc>
        <w:tc>
          <w:tcPr>
            <w:tcW w:w="10206" w:type="dxa"/>
          </w:tcPr>
          <w:p w:rsidR="00DC2E57" w:rsidRPr="00486EFA" w:rsidRDefault="00DC2E57" w:rsidP="00FC003E">
            <w:pPr>
              <w:spacing w:after="0" w:line="240" w:lineRule="auto"/>
              <w:rPr>
                <w:rFonts w:ascii="Times New Roman" w:hAnsi="Times New Roman"/>
                <w:sz w:val="24"/>
                <w:szCs w:val="24"/>
                <w:lang w:val="uk-UA"/>
              </w:rPr>
            </w:pPr>
            <w:r w:rsidRPr="00486EFA">
              <w:rPr>
                <w:rFonts w:ascii="Times New Roman" w:hAnsi="Times New Roman"/>
                <w:sz w:val="24"/>
                <w:szCs w:val="24"/>
                <w:lang w:val="uk-UA"/>
              </w:rPr>
              <w:t>+380</w:t>
            </w:r>
            <w:r w:rsidR="00F84346" w:rsidRPr="00486EFA">
              <w:rPr>
                <w:rFonts w:ascii="Times New Roman" w:hAnsi="Times New Roman"/>
                <w:sz w:val="24"/>
                <w:szCs w:val="24"/>
                <w:lang w:val="uk-UA"/>
              </w:rPr>
              <w:t>502154905</w:t>
            </w:r>
          </w:p>
        </w:tc>
      </w:tr>
      <w:tr w:rsidR="00DC2E57" w:rsidRPr="00486EFA" w:rsidTr="000937D8">
        <w:trPr>
          <w:jc w:val="center"/>
        </w:trPr>
        <w:tc>
          <w:tcPr>
            <w:tcW w:w="3936" w:type="dxa"/>
          </w:tcPr>
          <w:p w:rsidR="00DC2E57" w:rsidRPr="00486EFA" w:rsidRDefault="00DC2E57" w:rsidP="00FC003E">
            <w:pPr>
              <w:spacing w:after="0" w:line="240" w:lineRule="auto"/>
              <w:rPr>
                <w:rFonts w:ascii="Times New Roman" w:hAnsi="Times New Roman"/>
                <w:sz w:val="24"/>
                <w:szCs w:val="24"/>
                <w:lang w:val="uk-UA"/>
              </w:rPr>
            </w:pPr>
            <w:r w:rsidRPr="00486EFA">
              <w:rPr>
                <w:rFonts w:ascii="Times New Roman" w:hAnsi="Times New Roman"/>
                <w:b/>
                <w:sz w:val="24"/>
                <w:szCs w:val="24"/>
                <w:lang w:val="uk-UA"/>
              </w:rPr>
              <w:t>E-</w:t>
            </w:r>
            <w:proofErr w:type="spellStart"/>
            <w:r w:rsidRPr="00486EFA">
              <w:rPr>
                <w:rFonts w:ascii="Times New Roman" w:hAnsi="Times New Roman"/>
                <w:b/>
                <w:sz w:val="24"/>
                <w:szCs w:val="24"/>
                <w:lang w:val="uk-UA"/>
              </w:rPr>
              <w:t>mail</w:t>
            </w:r>
            <w:proofErr w:type="spellEnd"/>
            <w:r w:rsidRPr="00486EFA">
              <w:rPr>
                <w:rFonts w:ascii="Times New Roman" w:hAnsi="Times New Roman"/>
                <w:b/>
                <w:sz w:val="24"/>
                <w:szCs w:val="24"/>
                <w:lang w:val="uk-UA"/>
              </w:rPr>
              <w:t xml:space="preserve"> викладача:</w:t>
            </w:r>
          </w:p>
        </w:tc>
        <w:tc>
          <w:tcPr>
            <w:tcW w:w="10206" w:type="dxa"/>
          </w:tcPr>
          <w:p w:rsidR="00DC2E57" w:rsidRPr="00486EFA" w:rsidRDefault="006770DC" w:rsidP="00FC003E">
            <w:pPr>
              <w:spacing w:after="0" w:line="240" w:lineRule="auto"/>
              <w:rPr>
                <w:rFonts w:ascii="Times New Roman" w:hAnsi="Times New Roman"/>
                <w:sz w:val="24"/>
                <w:szCs w:val="24"/>
                <w:lang w:val="uk-UA"/>
              </w:rPr>
            </w:pPr>
            <w:r w:rsidRPr="00486EFA">
              <w:rPr>
                <w:rFonts w:ascii="Times New Roman" w:hAnsi="Times New Roman"/>
                <w:sz w:val="24"/>
                <w:szCs w:val="24"/>
                <w:lang w:val="uk-UA"/>
              </w:rPr>
              <w:t>viktorurcenko</w:t>
            </w:r>
            <w:r w:rsidR="00DC2E57" w:rsidRPr="00486EFA">
              <w:rPr>
                <w:rFonts w:ascii="Times New Roman" w:hAnsi="Times New Roman"/>
                <w:sz w:val="24"/>
                <w:szCs w:val="24"/>
                <w:lang w:val="uk-UA"/>
              </w:rPr>
              <w:t>@gmail.com</w:t>
            </w:r>
          </w:p>
        </w:tc>
      </w:tr>
      <w:tr w:rsidR="00DC2E57" w:rsidRPr="00486EFA" w:rsidTr="000937D8">
        <w:trPr>
          <w:jc w:val="center"/>
        </w:trPr>
        <w:tc>
          <w:tcPr>
            <w:tcW w:w="3936" w:type="dxa"/>
          </w:tcPr>
          <w:p w:rsidR="00DC2E57" w:rsidRPr="00486EFA" w:rsidRDefault="00DC2E57" w:rsidP="00FC003E">
            <w:pPr>
              <w:spacing w:after="0" w:line="240" w:lineRule="auto"/>
              <w:rPr>
                <w:rFonts w:ascii="Times New Roman" w:hAnsi="Times New Roman"/>
                <w:sz w:val="24"/>
                <w:szCs w:val="24"/>
                <w:lang w:val="uk-UA"/>
              </w:rPr>
            </w:pPr>
            <w:r w:rsidRPr="00486EFA">
              <w:rPr>
                <w:rFonts w:ascii="Times New Roman" w:hAnsi="Times New Roman"/>
                <w:b/>
                <w:sz w:val="24"/>
                <w:szCs w:val="24"/>
                <w:lang w:val="uk-UA"/>
              </w:rPr>
              <w:t>Графік консультацій</w:t>
            </w:r>
          </w:p>
        </w:tc>
        <w:tc>
          <w:tcPr>
            <w:tcW w:w="10206" w:type="dxa"/>
          </w:tcPr>
          <w:p w:rsidR="00DC2E57" w:rsidRPr="00486EFA" w:rsidRDefault="001166D5" w:rsidP="00FC003E">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а</w:t>
            </w:r>
            <w:r w:rsidRPr="0032280C">
              <w:rPr>
                <w:rFonts w:ascii="Times New Roman" w:hAnsi="Times New Roman"/>
                <w:sz w:val="24"/>
                <w:szCs w:val="24"/>
                <w:lang w:val="uk-UA"/>
              </w:rPr>
              <w:t>уд</w:t>
            </w:r>
            <w:proofErr w:type="spellEnd"/>
            <w:r w:rsidRPr="0032280C">
              <w:rPr>
                <w:rFonts w:ascii="Times New Roman" w:hAnsi="Times New Roman"/>
                <w:sz w:val="24"/>
                <w:szCs w:val="24"/>
                <w:lang w:val="uk-UA"/>
              </w:rPr>
              <w:t xml:space="preserve">. </w:t>
            </w:r>
            <w:r>
              <w:rPr>
                <w:rFonts w:ascii="Times New Roman" w:hAnsi="Times New Roman"/>
                <w:sz w:val="24"/>
                <w:szCs w:val="24"/>
                <w:lang w:val="uk-UA"/>
              </w:rPr>
              <w:t>301</w:t>
            </w:r>
            <w:r w:rsidRPr="0032280C">
              <w:rPr>
                <w:rFonts w:ascii="Times New Roman" w:hAnsi="Times New Roman"/>
                <w:sz w:val="24"/>
                <w:szCs w:val="24"/>
                <w:lang w:val="uk-UA"/>
              </w:rPr>
              <w:t xml:space="preserve"> за призначеним часом</w:t>
            </w:r>
          </w:p>
        </w:tc>
      </w:tr>
    </w:tbl>
    <w:p w:rsidR="00DC2E57" w:rsidRPr="00486EFA" w:rsidRDefault="00DC2E57" w:rsidP="00FC003E">
      <w:pPr>
        <w:spacing w:after="0" w:line="240" w:lineRule="auto"/>
        <w:rPr>
          <w:rFonts w:ascii="Times New Roman" w:hAnsi="Times New Roman"/>
          <w:sz w:val="28"/>
          <w:szCs w:val="28"/>
          <w:lang w:val="uk-UA"/>
        </w:rPr>
      </w:pPr>
    </w:p>
    <w:p w:rsidR="00DC2E57" w:rsidRPr="00486EFA" w:rsidRDefault="001F278A" w:rsidP="00FB28BB">
      <w:pPr>
        <w:pStyle w:val="a5"/>
        <w:spacing w:after="0" w:line="240" w:lineRule="auto"/>
        <w:rPr>
          <w:rFonts w:ascii="Times New Roman" w:hAnsi="Times New Roman"/>
          <w:b/>
          <w:sz w:val="28"/>
          <w:szCs w:val="28"/>
          <w:lang w:val="uk-UA"/>
        </w:rPr>
      </w:pPr>
      <w:r w:rsidRPr="00486EFA">
        <w:rPr>
          <w:rFonts w:ascii="Times New Roman" w:hAnsi="Times New Roman"/>
          <w:b/>
          <w:sz w:val="28"/>
          <w:szCs w:val="28"/>
          <w:lang w:val="uk-UA"/>
        </w:rPr>
        <w:t>1</w:t>
      </w:r>
      <w:r w:rsidR="000937D8" w:rsidRPr="00486EFA">
        <w:rPr>
          <w:rFonts w:ascii="Times New Roman" w:hAnsi="Times New Roman"/>
          <w:b/>
          <w:sz w:val="28"/>
          <w:szCs w:val="28"/>
          <w:lang w:val="uk-UA"/>
        </w:rPr>
        <w:t xml:space="preserve">. </w:t>
      </w:r>
      <w:r w:rsidR="00DC2E57" w:rsidRPr="00486EFA">
        <w:rPr>
          <w:rFonts w:ascii="Times New Roman" w:hAnsi="Times New Roman"/>
          <w:b/>
          <w:sz w:val="28"/>
          <w:szCs w:val="28"/>
          <w:lang w:val="uk-UA"/>
        </w:rPr>
        <w:t>Анотація до курсу</w:t>
      </w:r>
    </w:p>
    <w:p w:rsidR="00DC2E57" w:rsidRPr="00486EFA" w:rsidRDefault="00DC2E57" w:rsidP="0063764A">
      <w:pPr>
        <w:spacing w:after="0" w:line="240" w:lineRule="auto"/>
        <w:ind w:firstLine="709"/>
        <w:jc w:val="both"/>
        <w:rPr>
          <w:rFonts w:ascii="Times New Roman" w:hAnsi="Times New Roman"/>
          <w:sz w:val="28"/>
          <w:szCs w:val="28"/>
          <w:lang w:val="uk-UA"/>
        </w:rPr>
      </w:pPr>
      <w:r w:rsidRPr="007A5CAD">
        <w:rPr>
          <w:rFonts w:ascii="Times New Roman" w:hAnsi="Times New Roman"/>
          <w:sz w:val="28"/>
          <w:szCs w:val="28"/>
          <w:lang w:val="uk-UA"/>
        </w:rPr>
        <w:t xml:space="preserve">Навчальна дисципліна </w:t>
      </w:r>
      <w:r w:rsidR="007A5CAD" w:rsidRPr="007A5CAD">
        <w:rPr>
          <w:rFonts w:ascii="Times New Roman" w:hAnsi="Times New Roman"/>
          <w:sz w:val="28"/>
          <w:szCs w:val="28"/>
          <w:lang w:val="uk-UA"/>
        </w:rPr>
        <w:t xml:space="preserve">«Маркетинг </w:t>
      </w:r>
      <w:r w:rsidR="00617C8C">
        <w:rPr>
          <w:rFonts w:ascii="Times New Roman" w:hAnsi="Times New Roman"/>
          <w:sz w:val="28"/>
          <w:szCs w:val="28"/>
          <w:lang w:val="uk-UA"/>
        </w:rPr>
        <w:t>в туристичній галузі</w:t>
      </w:r>
      <w:r w:rsidR="007A5CAD" w:rsidRPr="007A5CAD">
        <w:rPr>
          <w:rFonts w:ascii="Times New Roman" w:hAnsi="Times New Roman"/>
          <w:sz w:val="28"/>
          <w:szCs w:val="28"/>
          <w:lang w:val="uk-UA"/>
        </w:rPr>
        <w:t xml:space="preserve">» </w:t>
      </w:r>
      <w:r w:rsidRPr="007A5CAD">
        <w:rPr>
          <w:rFonts w:ascii="Times New Roman" w:hAnsi="Times New Roman"/>
          <w:sz w:val="28"/>
          <w:szCs w:val="28"/>
          <w:lang w:val="uk-UA"/>
        </w:rPr>
        <w:t>складена для студентів спеціальності 24</w:t>
      </w:r>
      <w:r w:rsidR="00617C8C">
        <w:rPr>
          <w:rFonts w:ascii="Times New Roman" w:hAnsi="Times New Roman"/>
          <w:sz w:val="28"/>
          <w:szCs w:val="28"/>
          <w:lang w:val="uk-UA"/>
        </w:rPr>
        <w:t>2</w:t>
      </w:r>
      <w:r w:rsidR="00796AB8" w:rsidRPr="007A5CAD">
        <w:rPr>
          <w:rFonts w:ascii="Times New Roman" w:hAnsi="Times New Roman"/>
          <w:sz w:val="28"/>
          <w:szCs w:val="28"/>
          <w:lang w:val="uk-UA"/>
        </w:rPr>
        <w:t xml:space="preserve"> «</w:t>
      </w:r>
      <w:r w:rsidR="00617C8C">
        <w:rPr>
          <w:rFonts w:ascii="Times New Roman" w:hAnsi="Times New Roman"/>
          <w:sz w:val="28"/>
          <w:szCs w:val="28"/>
          <w:lang w:val="uk-UA"/>
        </w:rPr>
        <w:t>Туризм</w:t>
      </w:r>
      <w:r w:rsidRPr="00486EFA">
        <w:rPr>
          <w:rFonts w:ascii="Times New Roman" w:hAnsi="Times New Roman"/>
          <w:sz w:val="28"/>
          <w:szCs w:val="28"/>
          <w:lang w:val="uk-UA"/>
        </w:rPr>
        <w:t>». У ході вивчення курсу студенти дізнаються про особливості понятійного апарату</w:t>
      </w:r>
      <w:r w:rsidR="007A5CAD">
        <w:rPr>
          <w:rFonts w:ascii="Times New Roman" w:hAnsi="Times New Roman"/>
          <w:sz w:val="28"/>
          <w:szCs w:val="28"/>
          <w:lang w:val="uk-UA"/>
        </w:rPr>
        <w:t xml:space="preserve"> маркетингу</w:t>
      </w:r>
      <w:r w:rsidRPr="00486EFA">
        <w:rPr>
          <w:rFonts w:ascii="Times New Roman" w:hAnsi="Times New Roman"/>
          <w:sz w:val="28"/>
          <w:szCs w:val="28"/>
          <w:lang w:val="uk-UA"/>
        </w:rPr>
        <w:t xml:space="preserve">, специфіку </w:t>
      </w:r>
      <w:r w:rsidR="007A5CAD">
        <w:rPr>
          <w:rFonts w:ascii="Times New Roman" w:hAnsi="Times New Roman"/>
          <w:sz w:val="28"/>
          <w:szCs w:val="28"/>
          <w:lang w:val="uk-UA"/>
        </w:rPr>
        <w:t xml:space="preserve">проведення маркетингових </w:t>
      </w:r>
      <w:r w:rsidR="00C4219E">
        <w:rPr>
          <w:rFonts w:ascii="Times New Roman" w:hAnsi="Times New Roman"/>
          <w:sz w:val="28"/>
          <w:szCs w:val="28"/>
          <w:lang w:val="uk-UA"/>
        </w:rPr>
        <w:t xml:space="preserve">досліджень </w:t>
      </w:r>
      <w:r w:rsidR="00796AB8" w:rsidRPr="00486EFA">
        <w:rPr>
          <w:rFonts w:ascii="Times New Roman" w:hAnsi="Times New Roman"/>
          <w:sz w:val="28"/>
          <w:szCs w:val="28"/>
          <w:lang w:val="uk-UA"/>
        </w:rPr>
        <w:t xml:space="preserve">в </w:t>
      </w:r>
      <w:r w:rsidR="00617C8C">
        <w:rPr>
          <w:rFonts w:ascii="Times New Roman" w:hAnsi="Times New Roman"/>
          <w:sz w:val="28"/>
          <w:szCs w:val="28"/>
          <w:lang w:val="uk-UA"/>
        </w:rPr>
        <w:t xml:space="preserve">туристичних </w:t>
      </w:r>
      <w:r w:rsidR="00796AB8" w:rsidRPr="00486EFA">
        <w:rPr>
          <w:rFonts w:ascii="Times New Roman" w:hAnsi="Times New Roman"/>
          <w:sz w:val="28"/>
          <w:szCs w:val="28"/>
          <w:lang w:val="uk-UA"/>
        </w:rPr>
        <w:t>закладах</w:t>
      </w:r>
      <w:r w:rsidRPr="00486EFA">
        <w:rPr>
          <w:rFonts w:ascii="Times New Roman" w:hAnsi="Times New Roman"/>
          <w:sz w:val="28"/>
          <w:szCs w:val="28"/>
          <w:lang w:val="uk-UA"/>
        </w:rPr>
        <w:t xml:space="preserve">, зможуть засвоїти </w:t>
      </w:r>
      <w:r w:rsidR="001F278A" w:rsidRPr="00486EFA">
        <w:rPr>
          <w:rFonts w:ascii="Times New Roman" w:hAnsi="Times New Roman"/>
          <w:sz w:val="28"/>
          <w:szCs w:val="28"/>
          <w:lang w:val="uk-UA"/>
        </w:rPr>
        <w:t xml:space="preserve">теоретичні, методичні та практичні положення щодо </w:t>
      </w:r>
      <w:r w:rsidR="00C4219E">
        <w:rPr>
          <w:rFonts w:ascii="Times New Roman" w:hAnsi="Times New Roman"/>
          <w:sz w:val="28"/>
          <w:szCs w:val="28"/>
          <w:lang w:val="uk-UA"/>
        </w:rPr>
        <w:t>організації та реалізації комплексу маркетингу на підпри</w:t>
      </w:r>
      <w:r w:rsidR="00796AB8" w:rsidRPr="00486EFA">
        <w:rPr>
          <w:rFonts w:ascii="Times New Roman" w:hAnsi="Times New Roman"/>
          <w:sz w:val="28"/>
          <w:szCs w:val="28"/>
          <w:lang w:val="uk-UA"/>
        </w:rPr>
        <w:t>ємствах індустрії гостинності</w:t>
      </w:r>
      <w:r w:rsidR="001F278A" w:rsidRPr="00486EFA">
        <w:rPr>
          <w:rFonts w:ascii="Times New Roman" w:hAnsi="Times New Roman"/>
          <w:sz w:val="28"/>
          <w:szCs w:val="28"/>
          <w:lang w:val="uk-UA"/>
        </w:rPr>
        <w:t>.</w:t>
      </w:r>
    </w:p>
    <w:p w:rsidR="00DC2E57" w:rsidRPr="00486EFA" w:rsidRDefault="00DC2E57" w:rsidP="0063764A">
      <w:pPr>
        <w:pStyle w:val="a5"/>
        <w:spacing w:after="0" w:line="240" w:lineRule="auto"/>
        <w:ind w:left="0" w:firstLine="709"/>
        <w:jc w:val="both"/>
        <w:rPr>
          <w:rFonts w:ascii="Times New Roman" w:hAnsi="Times New Roman"/>
          <w:sz w:val="28"/>
          <w:szCs w:val="28"/>
          <w:lang w:val="uk-UA"/>
        </w:rPr>
      </w:pPr>
      <w:r w:rsidRPr="00486EFA">
        <w:rPr>
          <w:rFonts w:ascii="Times New Roman" w:hAnsi="Times New Roman"/>
          <w:sz w:val="28"/>
          <w:szCs w:val="28"/>
          <w:lang w:val="uk-UA"/>
        </w:rPr>
        <w:t>Засвоєнню нового навчального матеріалу здобувачами сприяє використання таблиць, схем та інших наочних матеріалів. Оцінювання знань на практичних заняттях проводиться з урахуванням правильності виконання т</w:t>
      </w:r>
      <w:r w:rsidR="0063764A" w:rsidRPr="00486EFA">
        <w:rPr>
          <w:rFonts w:ascii="Times New Roman" w:hAnsi="Times New Roman"/>
          <w:sz w:val="28"/>
          <w:szCs w:val="28"/>
          <w:lang w:val="uk-UA"/>
        </w:rPr>
        <w:t>еоретичних та практичних робіт.</w:t>
      </w:r>
    </w:p>
    <w:p w:rsidR="0063764A" w:rsidRPr="00486EFA" w:rsidRDefault="0063764A" w:rsidP="0063764A">
      <w:pPr>
        <w:pStyle w:val="2"/>
        <w:spacing w:after="0" w:line="240" w:lineRule="auto"/>
        <w:ind w:left="360" w:firstLine="348"/>
        <w:jc w:val="both"/>
        <w:rPr>
          <w:rFonts w:ascii="Times New Roman" w:hAnsi="Times New Roman" w:cs="Times New Roman"/>
          <w:bCs/>
          <w:sz w:val="28"/>
          <w:szCs w:val="28"/>
          <w:lang w:val="uk-UA"/>
        </w:rPr>
      </w:pPr>
    </w:p>
    <w:p w:rsidR="00DC2E57" w:rsidRPr="00486EFA" w:rsidRDefault="00FB28BB" w:rsidP="001041AB">
      <w:pPr>
        <w:spacing w:after="0" w:line="240" w:lineRule="auto"/>
        <w:ind w:firstLine="709"/>
        <w:jc w:val="both"/>
        <w:rPr>
          <w:rFonts w:ascii="Times New Roman" w:hAnsi="Times New Roman"/>
          <w:b/>
          <w:sz w:val="28"/>
          <w:szCs w:val="28"/>
          <w:lang w:val="uk-UA"/>
        </w:rPr>
      </w:pPr>
      <w:r w:rsidRPr="00486EFA">
        <w:rPr>
          <w:rFonts w:ascii="Times New Roman" w:hAnsi="Times New Roman"/>
          <w:b/>
          <w:sz w:val="28"/>
          <w:szCs w:val="28"/>
          <w:lang w:val="uk-UA"/>
        </w:rPr>
        <w:t xml:space="preserve">2. </w:t>
      </w:r>
      <w:r w:rsidR="00DC2E57" w:rsidRPr="00486EFA">
        <w:rPr>
          <w:rFonts w:ascii="Times New Roman" w:hAnsi="Times New Roman"/>
          <w:b/>
          <w:sz w:val="28"/>
          <w:szCs w:val="28"/>
          <w:lang w:val="uk-UA"/>
        </w:rPr>
        <w:t xml:space="preserve">Мета та </w:t>
      </w:r>
      <w:r w:rsidR="005672B6">
        <w:rPr>
          <w:rFonts w:ascii="Times New Roman" w:hAnsi="Times New Roman"/>
          <w:b/>
          <w:sz w:val="28"/>
          <w:szCs w:val="28"/>
          <w:lang w:val="uk-UA"/>
        </w:rPr>
        <w:t>завдання</w:t>
      </w:r>
      <w:r w:rsidR="00DC2E57" w:rsidRPr="00486EFA">
        <w:rPr>
          <w:rFonts w:ascii="Times New Roman" w:hAnsi="Times New Roman"/>
          <w:b/>
          <w:sz w:val="28"/>
          <w:szCs w:val="28"/>
          <w:lang w:val="uk-UA"/>
        </w:rPr>
        <w:t xml:space="preserve"> курсу</w:t>
      </w:r>
    </w:p>
    <w:p w:rsidR="007A5CAD" w:rsidRPr="007A5CAD" w:rsidRDefault="009B7A70" w:rsidP="007A5CAD">
      <w:pPr>
        <w:spacing w:after="0" w:line="240" w:lineRule="auto"/>
        <w:ind w:firstLine="720"/>
        <w:jc w:val="both"/>
        <w:rPr>
          <w:rFonts w:ascii="Times New Roman" w:hAnsi="Times New Roman"/>
          <w:sz w:val="28"/>
          <w:szCs w:val="28"/>
          <w:lang w:val="uk-UA"/>
        </w:rPr>
      </w:pPr>
      <w:r w:rsidRPr="007A5CAD">
        <w:rPr>
          <w:rFonts w:ascii="Times New Roman" w:hAnsi="Times New Roman"/>
          <w:b/>
          <w:bCs/>
          <w:i/>
          <w:iCs/>
          <w:sz w:val="28"/>
          <w:szCs w:val="28"/>
          <w:lang w:val="uk-UA"/>
        </w:rPr>
        <w:t>Мет</w:t>
      </w:r>
      <w:r w:rsidR="007A5CAD" w:rsidRPr="007A5CAD">
        <w:rPr>
          <w:rFonts w:ascii="Times New Roman" w:hAnsi="Times New Roman"/>
          <w:b/>
          <w:bCs/>
          <w:i/>
          <w:iCs/>
          <w:sz w:val="28"/>
          <w:szCs w:val="28"/>
          <w:lang w:val="uk-UA"/>
        </w:rPr>
        <w:t>а</w:t>
      </w:r>
      <w:r w:rsidRPr="007A5CAD">
        <w:rPr>
          <w:rFonts w:ascii="Times New Roman" w:hAnsi="Times New Roman"/>
          <w:b/>
          <w:bCs/>
          <w:i/>
          <w:iCs/>
          <w:sz w:val="28"/>
          <w:szCs w:val="28"/>
          <w:lang w:val="uk-UA"/>
        </w:rPr>
        <w:t xml:space="preserve"> вивчення дисципліни</w:t>
      </w:r>
      <w:r w:rsidR="007A5CAD" w:rsidRPr="007A5CAD">
        <w:rPr>
          <w:rFonts w:ascii="Times New Roman" w:hAnsi="Times New Roman"/>
          <w:b/>
          <w:bCs/>
          <w:i/>
          <w:iCs/>
          <w:sz w:val="28"/>
          <w:szCs w:val="28"/>
          <w:lang w:val="uk-UA"/>
        </w:rPr>
        <w:t xml:space="preserve"> </w:t>
      </w:r>
      <w:r w:rsidR="00617C8C" w:rsidRPr="007A5CAD">
        <w:rPr>
          <w:rFonts w:ascii="Times New Roman" w:hAnsi="Times New Roman"/>
          <w:sz w:val="28"/>
          <w:szCs w:val="28"/>
          <w:lang w:val="uk-UA"/>
        </w:rPr>
        <w:t xml:space="preserve">«Маркетинг </w:t>
      </w:r>
      <w:r w:rsidR="00617C8C">
        <w:rPr>
          <w:rFonts w:ascii="Times New Roman" w:hAnsi="Times New Roman"/>
          <w:sz w:val="28"/>
          <w:szCs w:val="28"/>
          <w:lang w:val="uk-UA"/>
        </w:rPr>
        <w:t>в туристичній галузі</w:t>
      </w:r>
      <w:r w:rsidR="00617C8C" w:rsidRPr="007A5CAD">
        <w:rPr>
          <w:rFonts w:ascii="Times New Roman" w:hAnsi="Times New Roman"/>
          <w:sz w:val="28"/>
          <w:szCs w:val="28"/>
          <w:lang w:val="uk-UA"/>
        </w:rPr>
        <w:t xml:space="preserve">» </w:t>
      </w:r>
      <w:r w:rsidR="007A5CAD" w:rsidRPr="007A5CAD">
        <w:rPr>
          <w:rFonts w:ascii="Times New Roman" w:hAnsi="Times New Roman"/>
          <w:sz w:val="28"/>
          <w:szCs w:val="28"/>
          <w:lang w:val="uk-UA"/>
        </w:rPr>
        <w:t xml:space="preserve">полягає у більш глибокому засвоєнні студентами основних напрямів практичної маркетингової діяльності в індустрії гостинності, опануванні ними сучасних методик проведення маркетингових досліджень, що застосовуються </w:t>
      </w:r>
      <w:r w:rsidR="005809D6">
        <w:rPr>
          <w:rFonts w:ascii="Times New Roman" w:hAnsi="Times New Roman"/>
          <w:sz w:val="28"/>
          <w:szCs w:val="28"/>
          <w:lang w:val="uk-UA"/>
        </w:rPr>
        <w:t>туристичними</w:t>
      </w:r>
      <w:r w:rsidR="007A5CAD" w:rsidRPr="007A5CAD">
        <w:rPr>
          <w:rFonts w:ascii="Times New Roman" w:hAnsi="Times New Roman"/>
          <w:sz w:val="28"/>
          <w:szCs w:val="28"/>
          <w:lang w:val="uk-UA"/>
        </w:rPr>
        <w:t xml:space="preserve"> підприємствами і організаціями, аналізу маркетингового середовища, розробки ефективної продуктової, цінової, збутової та комунікаційної політики підприємств </w:t>
      </w:r>
      <w:r w:rsidR="005809D6">
        <w:rPr>
          <w:rFonts w:ascii="Times New Roman" w:hAnsi="Times New Roman"/>
          <w:sz w:val="28"/>
          <w:szCs w:val="28"/>
          <w:lang w:val="uk-UA"/>
        </w:rPr>
        <w:t>туристичної галузі</w:t>
      </w:r>
      <w:r w:rsidR="007A5CAD" w:rsidRPr="007A5CAD">
        <w:rPr>
          <w:rFonts w:ascii="Times New Roman" w:hAnsi="Times New Roman"/>
          <w:sz w:val="28"/>
          <w:szCs w:val="28"/>
          <w:lang w:val="uk-UA"/>
        </w:rPr>
        <w:t>.</w:t>
      </w:r>
    </w:p>
    <w:p w:rsidR="007A5CAD" w:rsidRPr="007A5CAD" w:rsidRDefault="009B7A70" w:rsidP="007A5CAD">
      <w:pPr>
        <w:pStyle w:val="a5"/>
        <w:spacing w:after="0" w:line="240" w:lineRule="auto"/>
        <w:ind w:left="0" w:firstLine="709"/>
        <w:contextualSpacing w:val="0"/>
        <w:jc w:val="both"/>
        <w:rPr>
          <w:rFonts w:ascii="Times New Roman" w:hAnsi="Times New Roman"/>
          <w:sz w:val="28"/>
          <w:szCs w:val="28"/>
          <w:lang w:val="uk-UA"/>
        </w:rPr>
      </w:pPr>
      <w:r w:rsidRPr="00486EFA">
        <w:rPr>
          <w:rFonts w:ascii="Times New Roman" w:hAnsi="Times New Roman"/>
          <w:b/>
          <w:bCs/>
          <w:i/>
          <w:iCs/>
          <w:sz w:val="28"/>
          <w:szCs w:val="28"/>
          <w:lang w:val="uk-UA"/>
        </w:rPr>
        <w:t xml:space="preserve"> </w:t>
      </w:r>
      <w:r w:rsidR="00DC2E57" w:rsidRPr="007A5CAD">
        <w:rPr>
          <w:rFonts w:ascii="Times New Roman" w:hAnsi="Times New Roman"/>
          <w:sz w:val="28"/>
          <w:szCs w:val="28"/>
          <w:lang w:val="uk-UA"/>
        </w:rPr>
        <w:t xml:space="preserve">Як навчальна дисципліна </w:t>
      </w:r>
      <w:r w:rsidR="005809D6" w:rsidRPr="007A5CAD">
        <w:rPr>
          <w:rFonts w:ascii="Times New Roman" w:hAnsi="Times New Roman"/>
          <w:sz w:val="28"/>
          <w:szCs w:val="28"/>
          <w:lang w:val="uk-UA"/>
        </w:rPr>
        <w:t xml:space="preserve">«Маркетинг </w:t>
      </w:r>
      <w:r w:rsidR="005809D6">
        <w:rPr>
          <w:rFonts w:ascii="Times New Roman" w:hAnsi="Times New Roman"/>
          <w:sz w:val="28"/>
          <w:szCs w:val="28"/>
          <w:lang w:val="uk-UA"/>
        </w:rPr>
        <w:t>в туристичній галузі</w:t>
      </w:r>
      <w:r w:rsidR="005809D6" w:rsidRPr="007A5CAD">
        <w:rPr>
          <w:rFonts w:ascii="Times New Roman" w:hAnsi="Times New Roman"/>
          <w:sz w:val="28"/>
          <w:szCs w:val="28"/>
          <w:lang w:val="uk-UA"/>
        </w:rPr>
        <w:t xml:space="preserve">» </w:t>
      </w:r>
      <w:r w:rsidR="00DC2E57" w:rsidRPr="007A5CAD">
        <w:rPr>
          <w:rFonts w:ascii="Times New Roman" w:hAnsi="Times New Roman"/>
          <w:sz w:val="28"/>
          <w:szCs w:val="28"/>
          <w:lang w:val="uk-UA"/>
        </w:rPr>
        <w:t>має загально</w:t>
      </w:r>
      <w:r w:rsidR="00D02EED" w:rsidRPr="007A5CAD">
        <w:rPr>
          <w:rFonts w:ascii="Times New Roman" w:hAnsi="Times New Roman"/>
          <w:sz w:val="28"/>
          <w:szCs w:val="28"/>
          <w:lang w:val="uk-UA"/>
        </w:rPr>
        <w:t>-теоретичне та практичне значення</w:t>
      </w:r>
      <w:r w:rsidR="00617263" w:rsidRPr="007A5CAD">
        <w:rPr>
          <w:rFonts w:ascii="Times New Roman" w:hAnsi="Times New Roman"/>
          <w:sz w:val="28"/>
          <w:szCs w:val="28"/>
          <w:lang w:val="uk-UA"/>
        </w:rPr>
        <w:t xml:space="preserve">. </w:t>
      </w:r>
      <w:r w:rsidR="00D02EED" w:rsidRPr="007A5CAD">
        <w:rPr>
          <w:rFonts w:ascii="Times New Roman" w:hAnsi="Times New Roman"/>
          <w:b/>
          <w:bCs/>
          <w:sz w:val="28"/>
          <w:szCs w:val="28"/>
          <w:lang w:val="uk-UA"/>
        </w:rPr>
        <w:t>Предметом</w:t>
      </w:r>
      <w:r w:rsidR="00D02EED" w:rsidRPr="007A5CAD">
        <w:rPr>
          <w:rFonts w:ascii="Times New Roman" w:hAnsi="Times New Roman"/>
          <w:sz w:val="28"/>
          <w:szCs w:val="28"/>
          <w:lang w:val="uk-UA"/>
        </w:rPr>
        <w:t xml:space="preserve"> вивчення навчальної дисципліни </w:t>
      </w:r>
      <w:r w:rsidR="007A5CAD" w:rsidRPr="007A5CAD">
        <w:rPr>
          <w:rFonts w:ascii="Times New Roman" w:hAnsi="Times New Roman"/>
          <w:bCs/>
          <w:sz w:val="28"/>
          <w:szCs w:val="28"/>
          <w:lang w:val="uk-UA"/>
        </w:rPr>
        <w:t xml:space="preserve">є </w:t>
      </w:r>
      <w:r w:rsidR="007A5CAD" w:rsidRPr="007A5CAD">
        <w:rPr>
          <w:rFonts w:ascii="Times New Roman" w:hAnsi="Times New Roman"/>
          <w:sz w:val="28"/>
          <w:szCs w:val="28"/>
          <w:lang w:val="uk-UA"/>
        </w:rPr>
        <w:t xml:space="preserve">основні теоретичні засади маркетингу, як філософії сучасного </w:t>
      </w:r>
      <w:r w:rsidR="005809D6">
        <w:rPr>
          <w:rFonts w:ascii="Times New Roman" w:hAnsi="Times New Roman"/>
          <w:sz w:val="28"/>
          <w:szCs w:val="28"/>
          <w:lang w:val="uk-UA"/>
        </w:rPr>
        <w:t>туристичного</w:t>
      </w:r>
      <w:r w:rsidR="007A5CAD" w:rsidRPr="007A5CAD">
        <w:rPr>
          <w:rFonts w:ascii="Times New Roman" w:hAnsi="Times New Roman"/>
          <w:sz w:val="28"/>
          <w:szCs w:val="28"/>
          <w:lang w:val="uk-UA"/>
        </w:rPr>
        <w:t xml:space="preserve"> бізнесу, з урахуванням специфіки галузі і особливостей ринку туристичних послуг, дається можливість </w:t>
      </w:r>
      <w:r w:rsidR="007A5CAD" w:rsidRPr="007A5CAD">
        <w:rPr>
          <w:rFonts w:ascii="Times New Roman" w:hAnsi="Times New Roman"/>
          <w:sz w:val="28"/>
          <w:szCs w:val="28"/>
          <w:lang w:val="uk-UA"/>
        </w:rPr>
        <w:lastRenderedPageBreak/>
        <w:t>отримання студентами ґрунтовних знань і навиків практичного застосування маркетингової концепції управління у майбутній діяльності.</w:t>
      </w:r>
    </w:p>
    <w:p w:rsidR="001041AB" w:rsidRPr="007A5CAD" w:rsidRDefault="001041AB" w:rsidP="007A5CAD">
      <w:pPr>
        <w:pStyle w:val="a5"/>
        <w:spacing w:after="0" w:line="240" w:lineRule="auto"/>
        <w:ind w:left="0" w:firstLine="709"/>
        <w:contextualSpacing w:val="0"/>
        <w:jc w:val="both"/>
        <w:rPr>
          <w:rFonts w:ascii="Times New Roman" w:hAnsi="Times New Roman"/>
          <w:sz w:val="28"/>
          <w:szCs w:val="28"/>
          <w:lang w:val="uk-UA"/>
        </w:rPr>
      </w:pPr>
    </w:p>
    <w:p w:rsidR="00DC2E57" w:rsidRPr="007A5CAD" w:rsidRDefault="002C225B" w:rsidP="002C225B">
      <w:pPr>
        <w:spacing w:after="0" w:line="240" w:lineRule="auto"/>
        <w:ind w:left="709"/>
        <w:jc w:val="both"/>
        <w:rPr>
          <w:rFonts w:ascii="Times New Roman" w:hAnsi="Times New Roman"/>
          <w:b/>
          <w:sz w:val="28"/>
          <w:szCs w:val="28"/>
          <w:lang w:val="uk-UA"/>
        </w:rPr>
      </w:pPr>
      <w:r w:rsidRPr="007A5CAD">
        <w:rPr>
          <w:rFonts w:ascii="Times New Roman" w:hAnsi="Times New Roman"/>
          <w:b/>
          <w:sz w:val="28"/>
          <w:szCs w:val="28"/>
          <w:lang w:val="uk-UA"/>
        </w:rPr>
        <w:t xml:space="preserve">3. </w:t>
      </w:r>
      <w:r w:rsidR="00DC2E57" w:rsidRPr="007A5CAD">
        <w:rPr>
          <w:rFonts w:ascii="Times New Roman" w:hAnsi="Times New Roman"/>
          <w:b/>
          <w:sz w:val="28"/>
          <w:szCs w:val="28"/>
          <w:lang w:val="uk-UA"/>
        </w:rPr>
        <w:t xml:space="preserve">Компетентності та програмні результати навчання </w:t>
      </w:r>
    </w:p>
    <w:p w:rsidR="0048356A" w:rsidRPr="007B5AD5" w:rsidRDefault="0048356A" w:rsidP="0048356A">
      <w:pPr>
        <w:spacing w:after="0" w:line="240" w:lineRule="auto"/>
        <w:ind w:firstLine="709"/>
        <w:jc w:val="both"/>
        <w:rPr>
          <w:rFonts w:ascii="Times New Roman" w:hAnsi="Times New Roman"/>
          <w:i/>
          <w:sz w:val="28"/>
          <w:szCs w:val="28"/>
          <w:lang w:val="uk-UA"/>
        </w:rPr>
      </w:pPr>
      <w:r w:rsidRPr="007B5AD5">
        <w:rPr>
          <w:rFonts w:ascii="Times New Roman" w:hAnsi="Times New Roman"/>
          <w:i/>
          <w:sz w:val="28"/>
          <w:szCs w:val="28"/>
          <w:lang w:val="uk-UA"/>
        </w:rPr>
        <w:t xml:space="preserve">Інтегральна компетентність: </w:t>
      </w:r>
    </w:p>
    <w:p w:rsidR="0048356A" w:rsidRPr="007B5AD5" w:rsidRDefault="0048356A" w:rsidP="0048356A">
      <w:pPr>
        <w:spacing w:after="0" w:line="240" w:lineRule="auto"/>
        <w:ind w:firstLine="709"/>
        <w:jc w:val="both"/>
        <w:rPr>
          <w:rFonts w:ascii="Times New Roman" w:hAnsi="Times New Roman"/>
          <w:i/>
          <w:sz w:val="28"/>
          <w:szCs w:val="28"/>
          <w:lang w:val="uk-UA"/>
        </w:rPr>
      </w:pPr>
      <w:r w:rsidRPr="007B5AD5">
        <w:rPr>
          <w:rFonts w:ascii="Times New Roman" w:hAnsi="Times New Roman"/>
          <w:sz w:val="28"/>
          <w:szCs w:val="28"/>
          <w:lang w:val="uk-UA"/>
        </w:rPr>
        <w:t xml:space="preserve">Здатність комплексно розв’язувати складні професійні задачі та практичні проблеми у сфері туризму і рекреації як у процесі навчання, так і в процесі роботи, що передбачає застосування теорій і методів системи наук, які формують </w:t>
      </w:r>
      <w:proofErr w:type="spellStart"/>
      <w:r w:rsidRPr="007B5AD5">
        <w:rPr>
          <w:rFonts w:ascii="Times New Roman" w:hAnsi="Times New Roman"/>
          <w:sz w:val="28"/>
          <w:szCs w:val="28"/>
          <w:lang w:val="uk-UA"/>
        </w:rPr>
        <w:t>туризмознавство</w:t>
      </w:r>
      <w:proofErr w:type="spellEnd"/>
      <w:r w:rsidRPr="007B5AD5">
        <w:rPr>
          <w:rFonts w:ascii="Times New Roman" w:hAnsi="Times New Roman"/>
          <w:sz w:val="28"/>
          <w:szCs w:val="28"/>
          <w:lang w:val="uk-UA"/>
        </w:rPr>
        <w:t>, і характеризуються комплексністю та невизначеністю умов</w:t>
      </w:r>
    </w:p>
    <w:p w:rsidR="007A5CAD" w:rsidRPr="00837193" w:rsidRDefault="007A5CAD" w:rsidP="00837193">
      <w:pPr>
        <w:spacing w:after="0" w:line="240" w:lineRule="auto"/>
        <w:ind w:firstLine="709"/>
        <w:jc w:val="both"/>
        <w:rPr>
          <w:rFonts w:ascii="Times New Roman" w:hAnsi="Times New Roman"/>
          <w:i/>
          <w:sz w:val="28"/>
          <w:szCs w:val="28"/>
          <w:lang w:val="uk-UA"/>
        </w:rPr>
      </w:pPr>
      <w:r w:rsidRPr="00837193">
        <w:rPr>
          <w:rFonts w:ascii="Times New Roman" w:hAnsi="Times New Roman"/>
          <w:i/>
          <w:sz w:val="28"/>
          <w:szCs w:val="28"/>
          <w:lang w:val="uk-UA"/>
        </w:rPr>
        <w:t>Загальні компетентності:</w:t>
      </w:r>
    </w:p>
    <w:p w:rsidR="00837193" w:rsidRPr="00837193" w:rsidRDefault="00837193" w:rsidP="00837193">
      <w:pPr>
        <w:spacing w:after="0" w:line="240" w:lineRule="auto"/>
        <w:ind w:firstLine="709"/>
        <w:jc w:val="both"/>
        <w:rPr>
          <w:rFonts w:ascii="Times New Roman" w:hAnsi="Times New Roman"/>
          <w:sz w:val="28"/>
          <w:szCs w:val="28"/>
          <w:lang w:val="uk-UA" w:eastAsia="uk-UA"/>
        </w:rPr>
      </w:pPr>
      <w:r w:rsidRPr="00837193">
        <w:rPr>
          <w:rFonts w:ascii="Times New Roman" w:hAnsi="Times New Roman"/>
          <w:sz w:val="28"/>
          <w:szCs w:val="28"/>
          <w:lang w:val="uk-UA" w:eastAsia="uk-UA"/>
        </w:rPr>
        <w:t>К06. Здатність до пошуку, оброблення та аналізу інформації з різних джерел;</w:t>
      </w:r>
    </w:p>
    <w:p w:rsidR="00837193" w:rsidRPr="00837193" w:rsidRDefault="00837193" w:rsidP="00837193">
      <w:pPr>
        <w:spacing w:after="0" w:line="240" w:lineRule="auto"/>
        <w:ind w:firstLine="709"/>
        <w:jc w:val="both"/>
        <w:rPr>
          <w:rFonts w:ascii="Times New Roman" w:hAnsi="Times New Roman"/>
          <w:sz w:val="28"/>
          <w:szCs w:val="28"/>
          <w:lang w:val="uk-UA" w:eastAsia="uk-UA"/>
        </w:rPr>
      </w:pPr>
      <w:r w:rsidRPr="00837193">
        <w:rPr>
          <w:rFonts w:ascii="Times New Roman" w:hAnsi="Times New Roman"/>
          <w:sz w:val="28"/>
          <w:szCs w:val="28"/>
          <w:lang w:val="uk-UA" w:eastAsia="uk-UA"/>
        </w:rPr>
        <w:t>К08. Навички використання інформаційних та комунікаційних технологій;</w:t>
      </w:r>
    </w:p>
    <w:p w:rsidR="00837193" w:rsidRPr="00837193" w:rsidRDefault="00837193" w:rsidP="00837193">
      <w:pPr>
        <w:spacing w:after="0" w:line="240" w:lineRule="auto"/>
        <w:ind w:firstLine="709"/>
        <w:jc w:val="both"/>
        <w:rPr>
          <w:rFonts w:ascii="Times New Roman" w:hAnsi="Times New Roman"/>
          <w:sz w:val="28"/>
          <w:szCs w:val="28"/>
          <w:lang w:val="uk-UA" w:eastAsia="uk-UA"/>
        </w:rPr>
      </w:pPr>
      <w:r w:rsidRPr="00837193">
        <w:rPr>
          <w:rFonts w:ascii="Times New Roman" w:hAnsi="Times New Roman"/>
          <w:sz w:val="28"/>
          <w:szCs w:val="28"/>
          <w:lang w:val="uk-UA" w:eastAsia="uk-UA"/>
        </w:rPr>
        <w:t>К09. Вміння виявляти, ставити і вирішувати проблеми</w:t>
      </w:r>
      <w:r w:rsidR="00FC003E">
        <w:rPr>
          <w:rFonts w:ascii="Times New Roman" w:hAnsi="Times New Roman"/>
          <w:sz w:val="28"/>
          <w:szCs w:val="28"/>
          <w:lang w:val="uk-UA" w:eastAsia="uk-UA"/>
        </w:rPr>
        <w:t>.</w:t>
      </w:r>
    </w:p>
    <w:p w:rsidR="007A5CAD" w:rsidRPr="00837193" w:rsidRDefault="00837193" w:rsidP="00837193">
      <w:pPr>
        <w:spacing w:after="0" w:line="240" w:lineRule="auto"/>
        <w:ind w:firstLine="709"/>
        <w:jc w:val="both"/>
        <w:rPr>
          <w:rFonts w:ascii="Times New Roman" w:hAnsi="Times New Roman"/>
          <w:i/>
          <w:sz w:val="28"/>
          <w:szCs w:val="28"/>
          <w:lang w:val="uk-UA" w:eastAsia="uk-UA"/>
        </w:rPr>
      </w:pPr>
      <w:r w:rsidRPr="00837193">
        <w:rPr>
          <w:rFonts w:ascii="Times New Roman" w:hAnsi="Times New Roman"/>
          <w:i/>
          <w:sz w:val="28"/>
          <w:szCs w:val="28"/>
          <w:lang w:val="uk-UA" w:eastAsia="uk-UA"/>
        </w:rPr>
        <w:t>Спеціальні</w:t>
      </w:r>
      <w:r w:rsidR="007A5CAD" w:rsidRPr="00837193">
        <w:rPr>
          <w:rFonts w:ascii="Times New Roman" w:hAnsi="Times New Roman"/>
          <w:i/>
          <w:sz w:val="28"/>
          <w:szCs w:val="28"/>
          <w:lang w:val="uk-UA" w:eastAsia="uk-UA"/>
        </w:rPr>
        <w:t xml:space="preserve"> компетентності:</w:t>
      </w:r>
    </w:p>
    <w:p w:rsidR="00837193" w:rsidRPr="00837193" w:rsidRDefault="00837193" w:rsidP="00837193">
      <w:pPr>
        <w:spacing w:after="0" w:line="240" w:lineRule="auto"/>
        <w:ind w:firstLine="709"/>
        <w:jc w:val="both"/>
        <w:rPr>
          <w:rFonts w:ascii="Times New Roman" w:hAnsi="Times New Roman"/>
          <w:sz w:val="28"/>
          <w:szCs w:val="28"/>
          <w:lang w:val="uk-UA" w:eastAsia="uk-UA"/>
        </w:rPr>
      </w:pPr>
      <w:r w:rsidRPr="00837193">
        <w:rPr>
          <w:rFonts w:ascii="Times New Roman" w:hAnsi="Times New Roman"/>
          <w:sz w:val="28"/>
          <w:szCs w:val="28"/>
          <w:lang w:val="uk-UA" w:eastAsia="uk-UA"/>
        </w:rPr>
        <w:t>К21. Здатність розробляти, просувати, реалізовувати та організовувати споживання туристичного продукту</w:t>
      </w:r>
    </w:p>
    <w:p w:rsidR="00837193" w:rsidRPr="00837193" w:rsidRDefault="00837193" w:rsidP="00837193">
      <w:pPr>
        <w:spacing w:after="0" w:line="240" w:lineRule="auto"/>
        <w:ind w:firstLine="709"/>
        <w:jc w:val="both"/>
        <w:rPr>
          <w:rFonts w:ascii="Times New Roman" w:hAnsi="Times New Roman"/>
          <w:sz w:val="28"/>
          <w:szCs w:val="28"/>
          <w:lang w:val="uk-UA" w:eastAsia="uk-UA"/>
        </w:rPr>
      </w:pPr>
      <w:r w:rsidRPr="00837193">
        <w:rPr>
          <w:rFonts w:ascii="Times New Roman" w:hAnsi="Times New Roman"/>
          <w:sz w:val="28"/>
          <w:szCs w:val="28"/>
          <w:lang w:val="uk-UA" w:eastAsia="uk-UA"/>
        </w:rPr>
        <w:t>К26. Здатність визначати індивідуальні туристичні потреби, використовувати сучасні технології обслуговування туристів та вести претензійну роботу</w:t>
      </w:r>
    </w:p>
    <w:p w:rsidR="007A5CAD" w:rsidRPr="00837193" w:rsidRDefault="007A5CAD" w:rsidP="00837193">
      <w:pPr>
        <w:spacing w:after="0" w:line="240" w:lineRule="auto"/>
        <w:ind w:firstLine="709"/>
        <w:contextualSpacing/>
        <w:jc w:val="both"/>
        <w:rPr>
          <w:rFonts w:ascii="Times New Roman" w:hAnsi="Times New Roman"/>
          <w:i/>
          <w:sz w:val="28"/>
          <w:szCs w:val="28"/>
          <w:lang w:val="uk-UA" w:eastAsia="uk-UA"/>
        </w:rPr>
      </w:pPr>
      <w:r w:rsidRPr="00837193">
        <w:rPr>
          <w:rFonts w:ascii="Times New Roman" w:hAnsi="Times New Roman"/>
          <w:i/>
          <w:sz w:val="28"/>
          <w:szCs w:val="28"/>
          <w:lang w:val="uk-UA" w:eastAsia="uk-UA"/>
        </w:rPr>
        <w:t>Програмні результати:</w:t>
      </w:r>
    </w:p>
    <w:p w:rsidR="00837193" w:rsidRPr="00837193" w:rsidRDefault="00837193" w:rsidP="00837193">
      <w:pPr>
        <w:autoSpaceDE w:val="0"/>
        <w:autoSpaceDN w:val="0"/>
        <w:adjustRightInd w:val="0"/>
        <w:spacing w:after="0" w:line="240" w:lineRule="auto"/>
        <w:ind w:firstLine="709"/>
        <w:jc w:val="both"/>
        <w:rPr>
          <w:rFonts w:ascii="Times New Roman" w:hAnsi="Times New Roman"/>
          <w:sz w:val="28"/>
          <w:szCs w:val="28"/>
          <w:lang w:val="uk-UA" w:eastAsia="uk-UA"/>
        </w:rPr>
      </w:pPr>
      <w:r w:rsidRPr="00837193">
        <w:rPr>
          <w:rFonts w:ascii="Times New Roman" w:hAnsi="Times New Roman"/>
          <w:sz w:val="28"/>
          <w:szCs w:val="28"/>
          <w:lang w:val="uk-UA" w:eastAsia="uk-UA"/>
        </w:rPr>
        <w:t xml:space="preserve">ПР02. 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 </w:t>
      </w:r>
    </w:p>
    <w:p w:rsidR="00837193" w:rsidRPr="00837193" w:rsidRDefault="00837193" w:rsidP="00837193">
      <w:pPr>
        <w:autoSpaceDE w:val="0"/>
        <w:autoSpaceDN w:val="0"/>
        <w:adjustRightInd w:val="0"/>
        <w:spacing w:after="0" w:line="240" w:lineRule="auto"/>
        <w:ind w:firstLine="709"/>
        <w:jc w:val="both"/>
        <w:rPr>
          <w:rFonts w:ascii="Courier New" w:hAnsi="Courier New" w:cs="Courier New"/>
          <w:sz w:val="28"/>
          <w:szCs w:val="28"/>
          <w:lang w:val="uk-UA" w:eastAsia="uk-UA"/>
        </w:rPr>
      </w:pPr>
      <w:r w:rsidRPr="00837193">
        <w:rPr>
          <w:rFonts w:ascii="Times New Roman" w:hAnsi="Times New Roman"/>
          <w:sz w:val="28"/>
          <w:szCs w:val="28"/>
          <w:lang w:val="uk-UA" w:eastAsia="uk-UA"/>
        </w:rPr>
        <w:t>ПР10. Розуміти принципи, процеси і технології організації роботи суб’єкта туристичного бізнесу та окремих його підсистем (адміністративно-управлінська, соціально-психологічна, економічна, техніко-технологічна).</w:t>
      </w:r>
    </w:p>
    <w:p w:rsidR="00837193" w:rsidRPr="00837193" w:rsidRDefault="00837193" w:rsidP="00837193">
      <w:pPr>
        <w:autoSpaceDE w:val="0"/>
        <w:autoSpaceDN w:val="0"/>
        <w:adjustRightInd w:val="0"/>
        <w:spacing w:after="0" w:line="240" w:lineRule="auto"/>
        <w:ind w:firstLine="709"/>
        <w:jc w:val="both"/>
        <w:rPr>
          <w:rFonts w:ascii="Times New Roman" w:hAnsi="Times New Roman"/>
          <w:sz w:val="28"/>
          <w:szCs w:val="28"/>
          <w:lang w:val="uk-UA" w:eastAsia="uk-UA"/>
        </w:rPr>
      </w:pPr>
      <w:r w:rsidRPr="00837193">
        <w:rPr>
          <w:rFonts w:ascii="Times New Roman" w:hAnsi="Times New Roman"/>
          <w:sz w:val="28"/>
          <w:szCs w:val="28"/>
          <w:lang w:val="uk-UA" w:eastAsia="uk-UA"/>
        </w:rPr>
        <w:t>ПР13. Встановлювати зв’язки з експертами туристичної та інших галузей.</w:t>
      </w:r>
    </w:p>
    <w:p w:rsidR="00837193" w:rsidRPr="00837193" w:rsidRDefault="00837193" w:rsidP="00837193">
      <w:pPr>
        <w:autoSpaceDE w:val="0"/>
        <w:autoSpaceDN w:val="0"/>
        <w:adjustRightInd w:val="0"/>
        <w:spacing w:after="0" w:line="240" w:lineRule="auto"/>
        <w:ind w:firstLine="709"/>
        <w:jc w:val="both"/>
        <w:rPr>
          <w:rFonts w:ascii="Times New Roman" w:hAnsi="Times New Roman"/>
          <w:sz w:val="28"/>
          <w:szCs w:val="28"/>
          <w:lang w:val="uk-UA" w:eastAsia="uk-UA"/>
        </w:rPr>
      </w:pPr>
      <w:r w:rsidRPr="00837193">
        <w:rPr>
          <w:rFonts w:ascii="Times New Roman" w:hAnsi="Times New Roman"/>
          <w:sz w:val="28"/>
          <w:szCs w:val="28"/>
          <w:lang w:val="uk-UA" w:eastAsia="uk-UA"/>
        </w:rPr>
        <w:t>ПР20. Виявляти проблемні ситуації і пропонувати шляхи їх розв’язання.</w:t>
      </w:r>
    </w:p>
    <w:p w:rsidR="007A5CAD" w:rsidRPr="00837193" w:rsidRDefault="007A5CAD" w:rsidP="00837193">
      <w:pPr>
        <w:spacing w:after="0" w:line="240" w:lineRule="auto"/>
        <w:ind w:firstLine="709"/>
        <w:jc w:val="both"/>
        <w:rPr>
          <w:rFonts w:ascii="Times New Roman" w:hAnsi="Times New Roman"/>
          <w:b/>
          <w:sz w:val="28"/>
          <w:szCs w:val="28"/>
          <w:lang w:val="uk-UA"/>
        </w:rPr>
      </w:pPr>
    </w:p>
    <w:p w:rsidR="00DC2E57" w:rsidRPr="007A5CAD" w:rsidRDefault="00DE0005" w:rsidP="002C225B">
      <w:pPr>
        <w:spacing w:after="0" w:line="240" w:lineRule="auto"/>
        <w:ind w:left="709"/>
        <w:jc w:val="both"/>
        <w:rPr>
          <w:rFonts w:ascii="Times New Roman" w:hAnsi="Times New Roman"/>
          <w:b/>
          <w:sz w:val="28"/>
          <w:szCs w:val="28"/>
          <w:lang w:val="uk-UA"/>
        </w:rPr>
      </w:pPr>
      <w:r w:rsidRPr="007A5CAD">
        <w:rPr>
          <w:rFonts w:ascii="Times New Roman" w:hAnsi="Times New Roman"/>
          <w:b/>
          <w:sz w:val="28"/>
          <w:szCs w:val="28"/>
          <w:lang w:val="uk-UA"/>
        </w:rPr>
        <w:t xml:space="preserve">4. </w:t>
      </w:r>
      <w:r w:rsidR="00DC2E57" w:rsidRPr="007A5CAD">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DC2E57" w:rsidRPr="00486EFA" w:rsidTr="00F06BD8">
        <w:tc>
          <w:tcPr>
            <w:tcW w:w="3510" w:type="dxa"/>
          </w:tcPr>
          <w:p w:rsidR="00DC2E57" w:rsidRPr="00486EFA" w:rsidRDefault="00DC2E57" w:rsidP="0067715F">
            <w:pPr>
              <w:pStyle w:val="a5"/>
              <w:spacing w:after="0" w:line="240" w:lineRule="auto"/>
              <w:ind w:left="0"/>
              <w:contextualSpacing w:val="0"/>
              <w:jc w:val="center"/>
              <w:rPr>
                <w:rFonts w:ascii="Times New Roman" w:hAnsi="Times New Roman"/>
                <w:sz w:val="28"/>
                <w:szCs w:val="28"/>
                <w:lang w:val="uk-UA"/>
              </w:rPr>
            </w:pPr>
            <w:r w:rsidRPr="00486EFA">
              <w:rPr>
                <w:rFonts w:ascii="Times New Roman" w:hAnsi="Times New Roman"/>
                <w:b/>
                <w:sz w:val="28"/>
                <w:szCs w:val="28"/>
                <w:lang w:val="uk-UA"/>
              </w:rPr>
              <w:t>Кількість кредитів/годин</w:t>
            </w:r>
          </w:p>
        </w:tc>
        <w:tc>
          <w:tcPr>
            <w:tcW w:w="3486" w:type="dxa"/>
          </w:tcPr>
          <w:p w:rsidR="00DC2E57" w:rsidRPr="00486EFA" w:rsidRDefault="00DC2E57" w:rsidP="0067715F">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Лекції</w:t>
            </w:r>
          </w:p>
        </w:tc>
        <w:tc>
          <w:tcPr>
            <w:tcW w:w="3531" w:type="dxa"/>
          </w:tcPr>
          <w:p w:rsidR="00DC2E57" w:rsidRPr="00486EFA" w:rsidRDefault="00DC2E57" w:rsidP="0067715F">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Практичні заняття</w:t>
            </w:r>
          </w:p>
        </w:tc>
        <w:tc>
          <w:tcPr>
            <w:tcW w:w="2895" w:type="dxa"/>
          </w:tcPr>
          <w:p w:rsidR="00DC2E57" w:rsidRPr="00486EFA" w:rsidRDefault="00DC2E57" w:rsidP="0067715F">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Самостійна робота</w:t>
            </w:r>
          </w:p>
        </w:tc>
      </w:tr>
      <w:tr w:rsidR="00DC2E57" w:rsidRPr="00486EFA" w:rsidTr="00F06BD8">
        <w:tc>
          <w:tcPr>
            <w:tcW w:w="3510" w:type="dxa"/>
          </w:tcPr>
          <w:p w:rsidR="00DC2E57" w:rsidRPr="00486EFA" w:rsidRDefault="007A5CAD" w:rsidP="007A5CA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3/9</w:t>
            </w:r>
            <w:r w:rsidR="000F29CC" w:rsidRPr="00486EFA">
              <w:rPr>
                <w:rFonts w:ascii="Times New Roman" w:hAnsi="Times New Roman"/>
                <w:sz w:val="28"/>
                <w:szCs w:val="28"/>
                <w:lang w:val="uk-UA"/>
              </w:rPr>
              <w:t>0</w:t>
            </w:r>
          </w:p>
        </w:tc>
        <w:tc>
          <w:tcPr>
            <w:tcW w:w="3486" w:type="dxa"/>
          </w:tcPr>
          <w:p w:rsidR="00DC2E57" w:rsidRPr="00486EFA" w:rsidRDefault="0001044A" w:rsidP="0001044A">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22</w:t>
            </w:r>
          </w:p>
        </w:tc>
        <w:tc>
          <w:tcPr>
            <w:tcW w:w="3531" w:type="dxa"/>
          </w:tcPr>
          <w:p w:rsidR="00DC2E57" w:rsidRPr="00486EFA" w:rsidRDefault="0001044A" w:rsidP="007A5CA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20</w:t>
            </w:r>
          </w:p>
        </w:tc>
        <w:tc>
          <w:tcPr>
            <w:tcW w:w="2895" w:type="dxa"/>
          </w:tcPr>
          <w:p w:rsidR="00DC2E57" w:rsidRPr="00486EFA" w:rsidRDefault="0001044A" w:rsidP="0001044A">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48</w:t>
            </w:r>
          </w:p>
        </w:tc>
      </w:tr>
    </w:tbl>
    <w:p w:rsidR="00DC2E57" w:rsidRPr="00486EFA" w:rsidRDefault="00DC2E57" w:rsidP="00DC2E57">
      <w:pPr>
        <w:pStyle w:val="a5"/>
        <w:spacing w:after="0" w:line="240" w:lineRule="auto"/>
        <w:contextualSpacing w:val="0"/>
        <w:rPr>
          <w:rFonts w:ascii="Times New Roman" w:hAnsi="Times New Roman"/>
          <w:sz w:val="28"/>
          <w:szCs w:val="28"/>
          <w:lang w:val="uk-UA"/>
        </w:rPr>
      </w:pPr>
    </w:p>
    <w:p w:rsidR="00DC2E57" w:rsidRPr="00486EFA" w:rsidRDefault="00DE0005" w:rsidP="00DE0005">
      <w:pPr>
        <w:spacing w:after="0" w:line="240" w:lineRule="auto"/>
        <w:ind w:firstLine="709"/>
        <w:rPr>
          <w:rFonts w:ascii="Times New Roman" w:hAnsi="Times New Roman"/>
          <w:b/>
          <w:sz w:val="28"/>
          <w:szCs w:val="28"/>
          <w:lang w:val="uk-UA"/>
        </w:rPr>
      </w:pPr>
      <w:r w:rsidRPr="00486EFA">
        <w:rPr>
          <w:rFonts w:ascii="Times New Roman" w:hAnsi="Times New Roman"/>
          <w:b/>
          <w:sz w:val="28"/>
          <w:szCs w:val="28"/>
          <w:lang w:val="uk-UA"/>
        </w:rPr>
        <w:t xml:space="preserve">5. </w:t>
      </w:r>
      <w:r w:rsidR="00DC2E57" w:rsidRPr="00486EFA">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DC2E57" w:rsidRPr="00486EFA" w:rsidTr="00F06BD8">
        <w:tc>
          <w:tcPr>
            <w:tcW w:w="2707"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lastRenderedPageBreak/>
              <w:t>Рік викладання</w:t>
            </w:r>
          </w:p>
        </w:tc>
        <w:tc>
          <w:tcPr>
            <w:tcW w:w="2639"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Семестр</w:t>
            </w:r>
          </w:p>
        </w:tc>
        <w:tc>
          <w:tcPr>
            <w:tcW w:w="2764"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Спеціальність</w:t>
            </w:r>
          </w:p>
        </w:tc>
        <w:tc>
          <w:tcPr>
            <w:tcW w:w="2674"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Курс (рік навчання)</w:t>
            </w:r>
          </w:p>
        </w:tc>
        <w:tc>
          <w:tcPr>
            <w:tcW w:w="2638" w:type="dxa"/>
          </w:tcPr>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Нормативний/</w:t>
            </w:r>
          </w:p>
          <w:p w:rsidR="00DC2E57" w:rsidRPr="00486EFA" w:rsidRDefault="00DC2E57" w:rsidP="00F06BD8">
            <w:pPr>
              <w:pStyle w:val="a5"/>
              <w:spacing w:after="0" w:line="240" w:lineRule="auto"/>
              <w:ind w:left="0"/>
              <w:contextualSpacing w:val="0"/>
              <w:jc w:val="center"/>
              <w:rPr>
                <w:rFonts w:ascii="Times New Roman" w:hAnsi="Times New Roman"/>
                <w:b/>
                <w:sz w:val="28"/>
                <w:szCs w:val="28"/>
                <w:lang w:val="uk-UA"/>
              </w:rPr>
            </w:pPr>
            <w:r w:rsidRPr="00486EFA">
              <w:rPr>
                <w:rFonts w:ascii="Times New Roman" w:hAnsi="Times New Roman"/>
                <w:b/>
                <w:sz w:val="28"/>
                <w:szCs w:val="28"/>
                <w:lang w:val="uk-UA"/>
              </w:rPr>
              <w:t>вибірковий</w:t>
            </w:r>
          </w:p>
        </w:tc>
      </w:tr>
      <w:tr w:rsidR="00DC2E57" w:rsidRPr="00486EFA" w:rsidTr="00F06BD8">
        <w:tc>
          <w:tcPr>
            <w:tcW w:w="2707" w:type="dxa"/>
          </w:tcPr>
          <w:p w:rsidR="00DC2E57" w:rsidRPr="00486EFA" w:rsidRDefault="00DC2E57" w:rsidP="0001044A">
            <w:pPr>
              <w:pStyle w:val="a5"/>
              <w:spacing w:after="0" w:line="240" w:lineRule="auto"/>
              <w:ind w:left="0"/>
              <w:contextualSpacing w:val="0"/>
              <w:jc w:val="center"/>
              <w:rPr>
                <w:rFonts w:ascii="Times New Roman" w:hAnsi="Times New Roman"/>
                <w:sz w:val="28"/>
                <w:szCs w:val="28"/>
                <w:lang w:val="uk-UA"/>
              </w:rPr>
            </w:pPr>
            <w:r w:rsidRPr="00486EFA">
              <w:rPr>
                <w:rFonts w:ascii="Times New Roman" w:hAnsi="Times New Roman"/>
                <w:sz w:val="28"/>
                <w:szCs w:val="28"/>
                <w:lang w:val="uk-UA"/>
              </w:rPr>
              <w:t>202</w:t>
            </w:r>
            <w:r w:rsidR="0001044A">
              <w:rPr>
                <w:rFonts w:ascii="Times New Roman" w:hAnsi="Times New Roman"/>
                <w:sz w:val="28"/>
                <w:szCs w:val="28"/>
                <w:lang w:val="uk-UA"/>
              </w:rPr>
              <w:t>3-2024</w:t>
            </w:r>
          </w:p>
        </w:tc>
        <w:tc>
          <w:tcPr>
            <w:tcW w:w="2639" w:type="dxa"/>
          </w:tcPr>
          <w:p w:rsidR="00DC2E57" w:rsidRPr="00486EFA" w:rsidRDefault="0001044A" w:rsidP="007A5CA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7</w:t>
            </w:r>
          </w:p>
        </w:tc>
        <w:tc>
          <w:tcPr>
            <w:tcW w:w="2764" w:type="dxa"/>
          </w:tcPr>
          <w:p w:rsidR="00DC2E57" w:rsidRPr="00486EFA" w:rsidRDefault="00DC2E57" w:rsidP="0001044A">
            <w:pPr>
              <w:pStyle w:val="a5"/>
              <w:spacing w:after="0" w:line="240" w:lineRule="auto"/>
              <w:ind w:left="0"/>
              <w:contextualSpacing w:val="0"/>
              <w:jc w:val="center"/>
              <w:rPr>
                <w:rFonts w:ascii="Times New Roman" w:hAnsi="Times New Roman"/>
                <w:sz w:val="28"/>
                <w:szCs w:val="28"/>
                <w:lang w:val="uk-UA"/>
              </w:rPr>
            </w:pPr>
            <w:r w:rsidRPr="00486EFA">
              <w:rPr>
                <w:rFonts w:ascii="Times New Roman" w:hAnsi="Times New Roman"/>
                <w:sz w:val="28"/>
                <w:szCs w:val="28"/>
                <w:lang w:val="uk-UA"/>
              </w:rPr>
              <w:t>24</w:t>
            </w:r>
            <w:r w:rsidR="0001044A">
              <w:rPr>
                <w:rFonts w:ascii="Times New Roman" w:hAnsi="Times New Roman"/>
                <w:sz w:val="28"/>
                <w:szCs w:val="28"/>
                <w:lang w:val="uk-UA"/>
              </w:rPr>
              <w:t>2</w:t>
            </w:r>
            <w:r w:rsidR="003F2B2C" w:rsidRPr="00486EFA">
              <w:rPr>
                <w:rFonts w:ascii="Times New Roman" w:hAnsi="Times New Roman"/>
                <w:sz w:val="28"/>
                <w:szCs w:val="28"/>
                <w:lang w:val="uk-UA"/>
              </w:rPr>
              <w:t xml:space="preserve"> </w:t>
            </w:r>
            <w:r w:rsidR="007A5CAD">
              <w:rPr>
                <w:rFonts w:ascii="Times New Roman" w:hAnsi="Times New Roman"/>
                <w:sz w:val="28"/>
                <w:szCs w:val="28"/>
                <w:lang w:val="uk-UA"/>
              </w:rPr>
              <w:t>«</w:t>
            </w:r>
            <w:r w:rsidR="0001044A">
              <w:rPr>
                <w:rFonts w:ascii="Times New Roman" w:hAnsi="Times New Roman"/>
                <w:sz w:val="28"/>
                <w:szCs w:val="28"/>
                <w:lang w:val="uk-UA"/>
              </w:rPr>
              <w:t>Туризм</w:t>
            </w:r>
            <w:r w:rsidR="007A5CAD">
              <w:rPr>
                <w:rFonts w:ascii="Times New Roman" w:hAnsi="Times New Roman"/>
                <w:sz w:val="28"/>
                <w:szCs w:val="28"/>
                <w:lang w:val="uk-UA"/>
              </w:rPr>
              <w:t>»</w:t>
            </w:r>
          </w:p>
        </w:tc>
        <w:tc>
          <w:tcPr>
            <w:tcW w:w="2674" w:type="dxa"/>
          </w:tcPr>
          <w:p w:rsidR="00DC2E57" w:rsidRPr="00486EFA" w:rsidRDefault="0001044A" w:rsidP="0001044A">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4</w:t>
            </w:r>
          </w:p>
        </w:tc>
        <w:tc>
          <w:tcPr>
            <w:tcW w:w="2638" w:type="dxa"/>
          </w:tcPr>
          <w:p w:rsidR="00DC2E57" w:rsidRPr="00486EFA" w:rsidRDefault="007A5CAD" w:rsidP="007A5CAD">
            <w:pPr>
              <w:pStyle w:val="a5"/>
              <w:spacing w:after="0" w:line="240" w:lineRule="auto"/>
              <w:ind w:left="0"/>
              <w:contextualSpacing w:val="0"/>
              <w:jc w:val="center"/>
              <w:rPr>
                <w:rFonts w:ascii="Times New Roman" w:hAnsi="Times New Roman"/>
                <w:sz w:val="28"/>
                <w:szCs w:val="28"/>
                <w:lang w:val="uk-UA"/>
              </w:rPr>
            </w:pPr>
            <w:r>
              <w:rPr>
                <w:rFonts w:ascii="Times New Roman" w:hAnsi="Times New Roman"/>
                <w:sz w:val="28"/>
                <w:szCs w:val="28"/>
                <w:lang w:val="uk-UA"/>
              </w:rPr>
              <w:t>Нормативний</w:t>
            </w:r>
          </w:p>
        </w:tc>
      </w:tr>
    </w:tbl>
    <w:p w:rsidR="00DC2E57" w:rsidRPr="00486EFA" w:rsidRDefault="00DC2E57" w:rsidP="00DC2E57">
      <w:pPr>
        <w:pStyle w:val="a5"/>
        <w:spacing w:after="0" w:line="240" w:lineRule="auto"/>
        <w:contextualSpacing w:val="0"/>
        <w:rPr>
          <w:rFonts w:ascii="Times New Roman" w:hAnsi="Times New Roman"/>
          <w:sz w:val="28"/>
          <w:szCs w:val="28"/>
          <w:lang w:val="uk-UA"/>
        </w:rPr>
      </w:pPr>
    </w:p>
    <w:p w:rsidR="00DC2E57" w:rsidRPr="00486EFA" w:rsidRDefault="00DE0005" w:rsidP="00DE0005">
      <w:pPr>
        <w:spacing w:after="0" w:line="240" w:lineRule="auto"/>
        <w:ind w:left="709"/>
        <w:rPr>
          <w:rFonts w:ascii="Times New Roman" w:hAnsi="Times New Roman"/>
          <w:b/>
          <w:sz w:val="28"/>
          <w:szCs w:val="28"/>
          <w:lang w:val="uk-UA"/>
        </w:rPr>
      </w:pPr>
      <w:r w:rsidRPr="00486EFA">
        <w:rPr>
          <w:rFonts w:ascii="Times New Roman" w:hAnsi="Times New Roman"/>
          <w:b/>
          <w:sz w:val="28"/>
          <w:szCs w:val="28"/>
          <w:lang w:val="uk-UA"/>
        </w:rPr>
        <w:t xml:space="preserve">6. </w:t>
      </w:r>
      <w:r w:rsidR="00DC2E57" w:rsidRPr="00486EFA">
        <w:rPr>
          <w:rFonts w:ascii="Times New Roman" w:hAnsi="Times New Roman"/>
          <w:b/>
          <w:sz w:val="28"/>
          <w:szCs w:val="28"/>
          <w:lang w:val="uk-UA"/>
        </w:rPr>
        <w:t>Технічне й програмне забезпечення/обладнання</w:t>
      </w:r>
    </w:p>
    <w:p w:rsidR="00DC2E57" w:rsidRPr="00486EFA" w:rsidRDefault="00DC2E57" w:rsidP="00DE0005">
      <w:pPr>
        <w:spacing w:after="0" w:line="240" w:lineRule="auto"/>
        <w:ind w:left="709"/>
        <w:rPr>
          <w:rFonts w:ascii="Times New Roman" w:hAnsi="Times New Roman"/>
          <w:sz w:val="28"/>
          <w:szCs w:val="28"/>
          <w:lang w:val="uk-UA"/>
        </w:rPr>
      </w:pPr>
      <w:r w:rsidRPr="00486EFA">
        <w:rPr>
          <w:rFonts w:ascii="Times New Roman" w:hAnsi="Times New Roman"/>
          <w:sz w:val="28"/>
          <w:szCs w:val="28"/>
          <w:lang w:val="uk-UA"/>
        </w:rPr>
        <w:t xml:space="preserve">Мультимедійне обладнання. </w:t>
      </w:r>
    </w:p>
    <w:p w:rsidR="00535D60" w:rsidRPr="00486EFA" w:rsidRDefault="00535D60" w:rsidP="00DE0005">
      <w:pPr>
        <w:spacing w:after="0" w:line="240" w:lineRule="auto"/>
        <w:ind w:left="709"/>
        <w:rPr>
          <w:rFonts w:ascii="Times New Roman" w:hAnsi="Times New Roman"/>
          <w:b/>
          <w:sz w:val="28"/>
          <w:szCs w:val="28"/>
          <w:lang w:val="uk-UA"/>
        </w:rPr>
      </w:pPr>
    </w:p>
    <w:p w:rsidR="00DC2E57" w:rsidRPr="00486EFA" w:rsidRDefault="00DE0005" w:rsidP="00DE0005">
      <w:pPr>
        <w:spacing w:after="0" w:line="240" w:lineRule="auto"/>
        <w:ind w:left="709"/>
        <w:rPr>
          <w:rFonts w:ascii="Times New Roman" w:hAnsi="Times New Roman"/>
          <w:b/>
          <w:sz w:val="28"/>
          <w:szCs w:val="28"/>
          <w:lang w:val="uk-UA"/>
        </w:rPr>
      </w:pPr>
      <w:r w:rsidRPr="00486EFA">
        <w:rPr>
          <w:rFonts w:ascii="Times New Roman" w:hAnsi="Times New Roman"/>
          <w:b/>
          <w:sz w:val="28"/>
          <w:szCs w:val="28"/>
          <w:lang w:val="uk-UA"/>
        </w:rPr>
        <w:t>7.</w:t>
      </w:r>
      <w:r w:rsidR="00DC2E57" w:rsidRPr="00486EFA">
        <w:rPr>
          <w:rFonts w:ascii="Times New Roman" w:hAnsi="Times New Roman"/>
          <w:b/>
          <w:sz w:val="28"/>
          <w:szCs w:val="28"/>
          <w:lang w:val="uk-UA"/>
        </w:rPr>
        <w:t xml:space="preserve"> Політика курсу</w:t>
      </w:r>
    </w:p>
    <w:p w:rsidR="00DC2E57" w:rsidRPr="00486EFA" w:rsidRDefault="00DC2E57" w:rsidP="00DE0005">
      <w:pPr>
        <w:spacing w:after="0" w:line="240" w:lineRule="auto"/>
        <w:ind w:firstLine="709"/>
        <w:jc w:val="both"/>
        <w:rPr>
          <w:rFonts w:ascii="Times New Roman" w:hAnsi="Times New Roman"/>
          <w:sz w:val="28"/>
          <w:szCs w:val="28"/>
          <w:lang w:val="uk-UA"/>
        </w:rPr>
      </w:pPr>
      <w:r w:rsidRPr="00486EFA">
        <w:rPr>
          <w:rFonts w:ascii="Times New Roman" w:hAnsi="Times New Roman"/>
          <w:sz w:val="28"/>
          <w:szCs w:val="28"/>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w:t>
      </w:r>
      <w:proofErr w:type="spellStart"/>
      <w:r w:rsidRPr="00486EFA">
        <w:rPr>
          <w:rFonts w:ascii="Times New Roman" w:hAnsi="Times New Roman"/>
          <w:sz w:val="28"/>
          <w:szCs w:val="28"/>
          <w:lang w:val="uk-UA"/>
        </w:rPr>
        <w:t>модульно</w:t>
      </w:r>
      <w:proofErr w:type="spellEnd"/>
      <w:r w:rsidRPr="00486EFA">
        <w:rPr>
          <w:rFonts w:ascii="Times New Roman" w:hAnsi="Times New Roman"/>
          <w:sz w:val="28"/>
          <w:szCs w:val="28"/>
          <w:lang w:val="uk-UA"/>
        </w:rPr>
        <w:t xml:space="preserve">-рейтингової системи оцінювання успішності студентів. Зараховуються бали, набрані при поточному оцінюванні, самостійній роботі та бали підсумкового оцінювання. При цьому обов’язково враховується присутність студента на заняттях та його активність під час практичних робіт. </w:t>
      </w:r>
    </w:p>
    <w:p w:rsidR="00DC2E57" w:rsidRPr="00486EFA" w:rsidRDefault="00DC2E57" w:rsidP="00DE0005">
      <w:pPr>
        <w:spacing w:after="0" w:line="240" w:lineRule="auto"/>
        <w:ind w:firstLine="709"/>
        <w:jc w:val="both"/>
        <w:rPr>
          <w:rFonts w:ascii="Times New Roman" w:hAnsi="Times New Roman"/>
          <w:sz w:val="28"/>
          <w:szCs w:val="28"/>
          <w:lang w:val="uk-UA"/>
        </w:rPr>
      </w:pPr>
      <w:r w:rsidRPr="00486EFA">
        <w:rPr>
          <w:rFonts w:ascii="Times New Roman" w:hAnsi="Times New Roman"/>
          <w:sz w:val="28"/>
          <w:szCs w:val="28"/>
          <w:lang w:val="uk-UA"/>
        </w:rPr>
        <w:t xml:space="preserve">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 </w:t>
      </w:r>
      <w:r w:rsidRPr="00486EFA">
        <w:rPr>
          <w:rFonts w:ascii="Times New Roman" w:hAnsi="Times New Roman"/>
          <w:bCs/>
          <w:sz w:val="28"/>
          <w:szCs w:val="28"/>
          <w:lang w:val="uk-UA"/>
        </w:rPr>
        <w:br w:type="page"/>
      </w:r>
    </w:p>
    <w:p w:rsidR="00DC2E57" w:rsidRDefault="004729C6" w:rsidP="004729C6">
      <w:pPr>
        <w:spacing w:after="0" w:line="240" w:lineRule="auto"/>
        <w:ind w:firstLine="709"/>
        <w:rPr>
          <w:rFonts w:ascii="Times New Roman" w:hAnsi="Times New Roman"/>
          <w:b/>
          <w:bCs/>
          <w:sz w:val="28"/>
          <w:szCs w:val="28"/>
          <w:lang w:val="uk-UA"/>
        </w:rPr>
      </w:pPr>
      <w:r w:rsidRPr="00486EFA">
        <w:rPr>
          <w:rFonts w:ascii="Times New Roman" w:hAnsi="Times New Roman"/>
          <w:b/>
          <w:bCs/>
          <w:sz w:val="28"/>
          <w:szCs w:val="28"/>
          <w:lang w:val="uk-UA"/>
        </w:rPr>
        <w:lastRenderedPageBreak/>
        <w:t xml:space="preserve">8. </w:t>
      </w:r>
      <w:r w:rsidR="00DC2E57" w:rsidRPr="00486EFA">
        <w:rPr>
          <w:rFonts w:ascii="Times New Roman" w:hAnsi="Times New Roman"/>
          <w:b/>
          <w:bCs/>
          <w:sz w:val="28"/>
          <w:szCs w:val="28"/>
          <w:lang w:val="uk-UA"/>
        </w:rPr>
        <w:t>Схема курсу</w:t>
      </w:r>
    </w:p>
    <w:p w:rsidR="008F2782" w:rsidRPr="00486EFA" w:rsidRDefault="008F2782" w:rsidP="004729C6">
      <w:pPr>
        <w:spacing w:after="0" w:line="240" w:lineRule="auto"/>
        <w:ind w:firstLine="709"/>
        <w:rPr>
          <w:rFonts w:ascii="Times New Roman" w:hAnsi="Times New Roman"/>
          <w:b/>
          <w:bCs/>
          <w:sz w:val="28"/>
          <w:szCs w:val="28"/>
          <w:lang w:val="uk-UA"/>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201"/>
        <w:gridCol w:w="1838"/>
        <w:gridCol w:w="5427"/>
        <w:gridCol w:w="1984"/>
        <w:gridCol w:w="1637"/>
      </w:tblGrid>
      <w:tr w:rsidR="00DC2E57" w:rsidRPr="00486EFA" w:rsidTr="00C35FB5">
        <w:trPr>
          <w:jc w:val="center"/>
        </w:trPr>
        <w:tc>
          <w:tcPr>
            <w:tcW w:w="1699"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Тиждень, дата, години</w:t>
            </w:r>
          </w:p>
        </w:tc>
        <w:tc>
          <w:tcPr>
            <w:tcW w:w="2201"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Тема, план, кількість годин (аудиторної та самостійної)</w:t>
            </w:r>
          </w:p>
        </w:tc>
        <w:tc>
          <w:tcPr>
            <w:tcW w:w="1838"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 xml:space="preserve">Форма навчального заняття </w:t>
            </w:r>
          </w:p>
        </w:tc>
        <w:tc>
          <w:tcPr>
            <w:tcW w:w="5427"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Список рекомендованих джерел (за нумерацією розділу 11)</w:t>
            </w:r>
          </w:p>
        </w:tc>
        <w:tc>
          <w:tcPr>
            <w:tcW w:w="1984"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Завдання</w:t>
            </w:r>
          </w:p>
        </w:tc>
        <w:tc>
          <w:tcPr>
            <w:tcW w:w="1637" w:type="dxa"/>
          </w:tcPr>
          <w:p w:rsidR="00DC2E57" w:rsidRPr="00486EFA" w:rsidRDefault="00DC2E57" w:rsidP="00F06BD8">
            <w:pPr>
              <w:spacing w:after="0" w:line="240" w:lineRule="auto"/>
              <w:jc w:val="center"/>
              <w:rPr>
                <w:rFonts w:ascii="Times New Roman" w:hAnsi="Times New Roman"/>
                <w:b/>
                <w:bCs/>
                <w:lang w:val="uk-UA"/>
              </w:rPr>
            </w:pPr>
            <w:r w:rsidRPr="00486EFA">
              <w:rPr>
                <w:rFonts w:ascii="Times New Roman" w:hAnsi="Times New Roman"/>
                <w:b/>
                <w:bCs/>
                <w:lang w:val="uk-UA"/>
              </w:rPr>
              <w:t>Максимальна кількість балів</w:t>
            </w:r>
          </w:p>
        </w:tc>
      </w:tr>
      <w:tr w:rsidR="00943F0B" w:rsidRPr="00943F0B" w:rsidTr="00A62CE6">
        <w:trPr>
          <w:jc w:val="center"/>
        </w:trPr>
        <w:tc>
          <w:tcPr>
            <w:tcW w:w="14786" w:type="dxa"/>
            <w:gridSpan w:val="6"/>
          </w:tcPr>
          <w:p w:rsidR="00943F0B" w:rsidRPr="00943F0B" w:rsidRDefault="00943F0B" w:rsidP="000B2507">
            <w:pPr>
              <w:spacing w:after="0" w:line="240" w:lineRule="auto"/>
              <w:ind w:firstLine="709"/>
              <w:jc w:val="center"/>
              <w:rPr>
                <w:rFonts w:ascii="Times New Roman" w:hAnsi="Times New Roman"/>
                <w:b/>
                <w:bCs/>
                <w:lang w:val="uk-UA"/>
              </w:rPr>
            </w:pPr>
            <w:r>
              <w:rPr>
                <w:rFonts w:ascii="Times New Roman" w:hAnsi="Times New Roman"/>
                <w:b/>
                <w:bCs/>
                <w:lang w:val="uk-UA"/>
              </w:rPr>
              <w:t>Мо</w:t>
            </w:r>
            <w:r w:rsidRPr="00943F0B">
              <w:rPr>
                <w:rFonts w:ascii="Times New Roman" w:hAnsi="Times New Roman"/>
                <w:b/>
                <w:bCs/>
                <w:lang w:val="uk-UA"/>
              </w:rPr>
              <w:t>дуль 1</w:t>
            </w:r>
            <w:r w:rsidRPr="00943F0B">
              <w:rPr>
                <w:rFonts w:ascii="Times New Roman" w:hAnsi="Times New Roman"/>
                <w:b/>
                <w:lang w:val="uk-UA"/>
              </w:rPr>
              <w:t xml:space="preserve">. КОНЦЕПТУАЛЬНІ ОСНОВИ МАРКЕТИНГУ В </w:t>
            </w:r>
            <w:r w:rsidR="000B2507">
              <w:rPr>
                <w:rFonts w:ascii="Times New Roman" w:hAnsi="Times New Roman"/>
                <w:b/>
                <w:lang w:val="uk-UA"/>
              </w:rPr>
              <w:t>ТУРИСТИЧНІЙ ГАЛУЗІ</w:t>
            </w:r>
          </w:p>
        </w:tc>
      </w:tr>
      <w:tr w:rsidR="00B8275C" w:rsidRPr="00943F0B" w:rsidTr="00C35FB5">
        <w:trPr>
          <w:jc w:val="center"/>
        </w:trPr>
        <w:tc>
          <w:tcPr>
            <w:tcW w:w="1699" w:type="dxa"/>
            <w:vMerge w:val="restart"/>
          </w:tcPr>
          <w:p w:rsidR="00150144" w:rsidRPr="00150144" w:rsidRDefault="00150144" w:rsidP="00150144">
            <w:pPr>
              <w:spacing w:after="0" w:line="240" w:lineRule="auto"/>
              <w:jc w:val="center"/>
              <w:rPr>
                <w:rFonts w:ascii="Times New Roman" w:hAnsi="Times New Roman"/>
                <w:b/>
                <w:bCs/>
                <w:lang w:val="uk-UA"/>
              </w:rPr>
            </w:pPr>
            <w:r w:rsidRPr="00150144">
              <w:rPr>
                <w:rFonts w:ascii="Times New Roman" w:hAnsi="Times New Roman"/>
                <w:bCs/>
                <w:lang w:val="uk-UA" w:eastAsia="ru-RU"/>
              </w:rPr>
              <w:t>Згідно робочого навчального плану, розкладу занять</w:t>
            </w:r>
            <w:r w:rsidRPr="00150144">
              <w:rPr>
                <w:rFonts w:ascii="Times New Roman" w:hAnsi="Times New Roman"/>
                <w:lang w:val="uk-UA"/>
              </w:rPr>
              <w:t xml:space="preserve"> </w:t>
            </w:r>
          </w:p>
          <w:p w:rsidR="00B8275C" w:rsidRPr="00943F0B" w:rsidRDefault="00B8275C" w:rsidP="00B8275C">
            <w:pPr>
              <w:spacing w:after="0" w:line="240" w:lineRule="auto"/>
              <w:jc w:val="center"/>
              <w:rPr>
                <w:rFonts w:ascii="Times New Roman" w:hAnsi="Times New Roman"/>
                <w:b/>
                <w:bCs/>
                <w:lang w:val="uk-UA"/>
              </w:rPr>
            </w:pPr>
          </w:p>
        </w:tc>
        <w:tc>
          <w:tcPr>
            <w:tcW w:w="2201" w:type="dxa"/>
          </w:tcPr>
          <w:p w:rsidR="00B8275C" w:rsidRPr="009A4987" w:rsidRDefault="00B8275C" w:rsidP="00B8275C">
            <w:pPr>
              <w:spacing w:after="0" w:line="240" w:lineRule="auto"/>
              <w:ind w:firstLine="284"/>
              <w:jc w:val="both"/>
              <w:rPr>
                <w:rFonts w:ascii="Times New Roman" w:hAnsi="Times New Roman"/>
                <w:b/>
                <w:lang w:val="uk-UA"/>
              </w:rPr>
            </w:pPr>
            <w:r w:rsidRPr="009A4987">
              <w:rPr>
                <w:rFonts w:ascii="Times New Roman" w:hAnsi="Times New Roman"/>
                <w:b/>
                <w:lang w:val="uk-UA"/>
              </w:rPr>
              <w:t xml:space="preserve">Тема 1. Особливості та перспективи розвитку маркетингу в </w:t>
            </w:r>
            <w:r w:rsidR="00BE6E82" w:rsidRPr="009A4987">
              <w:rPr>
                <w:rFonts w:ascii="Times New Roman" w:hAnsi="Times New Roman"/>
                <w:b/>
                <w:lang w:val="uk-UA"/>
              </w:rPr>
              <w:t>туристичній галузі</w:t>
            </w:r>
          </w:p>
          <w:p w:rsidR="00B8275C" w:rsidRPr="00DC2E14" w:rsidRDefault="00B8275C" w:rsidP="00B8275C">
            <w:pPr>
              <w:spacing w:after="0" w:line="240" w:lineRule="auto"/>
              <w:ind w:firstLine="284"/>
              <w:jc w:val="both"/>
              <w:rPr>
                <w:rFonts w:ascii="Times New Roman" w:hAnsi="Times New Roman"/>
                <w:lang w:val="uk-UA"/>
              </w:rPr>
            </w:pPr>
            <w:r w:rsidRPr="00DC2E14">
              <w:rPr>
                <w:rFonts w:ascii="Times New Roman" w:hAnsi="Times New Roman"/>
                <w:lang w:val="uk-UA"/>
              </w:rPr>
              <w:t xml:space="preserve">1. Маркетингове управління в </w:t>
            </w:r>
            <w:r w:rsidR="00BE6E82">
              <w:rPr>
                <w:rFonts w:ascii="Times New Roman" w:hAnsi="Times New Roman"/>
                <w:lang w:val="uk-UA"/>
              </w:rPr>
              <w:t>туристичній галузі</w:t>
            </w:r>
            <w:r w:rsidRPr="00DC2E14">
              <w:rPr>
                <w:rFonts w:ascii="Times New Roman" w:hAnsi="Times New Roman"/>
                <w:lang w:val="uk-UA"/>
              </w:rPr>
              <w:t>: передумови та тенденції розвитку.</w:t>
            </w:r>
          </w:p>
          <w:p w:rsidR="00B8275C" w:rsidRPr="00DC2E14" w:rsidRDefault="00B8275C" w:rsidP="00B8275C">
            <w:pPr>
              <w:spacing w:after="0" w:line="240" w:lineRule="auto"/>
              <w:ind w:firstLine="284"/>
              <w:jc w:val="both"/>
              <w:rPr>
                <w:rFonts w:ascii="Times New Roman" w:hAnsi="Times New Roman"/>
                <w:lang w:val="uk-UA"/>
              </w:rPr>
            </w:pPr>
            <w:r w:rsidRPr="00DC2E14">
              <w:rPr>
                <w:rFonts w:ascii="Times New Roman" w:hAnsi="Times New Roman"/>
                <w:lang w:val="uk-UA"/>
              </w:rPr>
              <w:t xml:space="preserve">2. Основні категорії та концепції маркетингу в </w:t>
            </w:r>
            <w:r w:rsidR="00BE6E82">
              <w:rPr>
                <w:rFonts w:ascii="Times New Roman" w:hAnsi="Times New Roman"/>
                <w:lang w:val="uk-UA"/>
              </w:rPr>
              <w:t>туристичній галузі</w:t>
            </w:r>
            <w:r w:rsidRPr="00DC2E14">
              <w:rPr>
                <w:rFonts w:ascii="Times New Roman" w:hAnsi="Times New Roman"/>
                <w:lang w:val="uk-UA"/>
              </w:rPr>
              <w:t>.</w:t>
            </w:r>
          </w:p>
          <w:p w:rsidR="00B8275C" w:rsidRPr="00DC2E14" w:rsidRDefault="00B8275C" w:rsidP="00B8275C">
            <w:pPr>
              <w:spacing w:after="0" w:line="240" w:lineRule="auto"/>
              <w:ind w:firstLine="284"/>
              <w:jc w:val="both"/>
              <w:rPr>
                <w:rFonts w:ascii="Times New Roman" w:hAnsi="Times New Roman"/>
                <w:lang w:val="uk-UA"/>
              </w:rPr>
            </w:pPr>
            <w:r w:rsidRPr="00DC2E14">
              <w:rPr>
                <w:rFonts w:ascii="Times New Roman" w:hAnsi="Times New Roman"/>
                <w:lang w:val="uk-UA"/>
              </w:rPr>
              <w:t>3. Фактори та принципи, що визначають особливості маркетингу в індустрії</w:t>
            </w:r>
            <w:r w:rsidR="00BE6E82">
              <w:rPr>
                <w:rFonts w:ascii="Times New Roman" w:hAnsi="Times New Roman"/>
                <w:lang w:val="uk-UA"/>
              </w:rPr>
              <w:t xml:space="preserve"> туризму</w:t>
            </w:r>
            <w:r w:rsidRPr="00DC2E14">
              <w:rPr>
                <w:rFonts w:ascii="Times New Roman" w:hAnsi="Times New Roman"/>
                <w:lang w:val="uk-UA"/>
              </w:rPr>
              <w:t>.</w:t>
            </w:r>
          </w:p>
          <w:p w:rsidR="00B8275C" w:rsidRPr="00DC2E14" w:rsidRDefault="00B8275C" w:rsidP="00B8275C">
            <w:pPr>
              <w:spacing w:after="0" w:line="240" w:lineRule="auto"/>
              <w:ind w:firstLine="284"/>
              <w:jc w:val="both"/>
              <w:rPr>
                <w:rFonts w:ascii="Times New Roman" w:hAnsi="Times New Roman"/>
                <w:lang w:val="uk-UA"/>
              </w:rPr>
            </w:pPr>
            <w:r w:rsidRPr="00DC2E14">
              <w:rPr>
                <w:rFonts w:ascii="Times New Roman" w:hAnsi="Times New Roman"/>
                <w:lang w:val="uk-UA"/>
              </w:rPr>
              <w:t xml:space="preserve">4. </w:t>
            </w:r>
            <w:r w:rsidR="00BE6E82">
              <w:rPr>
                <w:rFonts w:ascii="Times New Roman" w:hAnsi="Times New Roman"/>
                <w:lang w:val="uk-UA"/>
              </w:rPr>
              <w:t xml:space="preserve">Туристичний </w:t>
            </w:r>
            <w:r w:rsidRPr="00DC2E14">
              <w:rPr>
                <w:rFonts w:ascii="Times New Roman" w:hAnsi="Times New Roman"/>
                <w:lang w:val="uk-UA"/>
              </w:rPr>
              <w:t xml:space="preserve">продукт як об’єкт маркетингового управління. Характеристика та особливості </w:t>
            </w:r>
            <w:r w:rsidR="00BE6E82">
              <w:rPr>
                <w:rFonts w:ascii="Times New Roman" w:hAnsi="Times New Roman"/>
                <w:lang w:val="uk-UA"/>
              </w:rPr>
              <w:t>туристичних</w:t>
            </w:r>
            <w:r w:rsidRPr="00DC2E14">
              <w:rPr>
                <w:rFonts w:ascii="Times New Roman" w:hAnsi="Times New Roman"/>
                <w:lang w:val="uk-UA"/>
              </w:rPr>
              <w:t xml:space="preserve"> послуг </w:t>
            </w:r>
            <w:r w:rsidRPr="00DC2E14">
              <w:rPr>
                <w:rFonts w:ascii="Times New Roman" w:hAnsi="Times New Roman"/>
                <w:lang w:val="uk-UA"/>
              </w:rPr>
              <w:lastRenderedPageBreak/>
              <w:t>з точки зору маркетингу.</w:t>
            </w:r>
          </w:p>
          <w:p w:rsidR="00B8275C" w:rsidRPr="00943F0B" w:rsidRDefault="00B8275C" w:rsidP="00BE6E82">
            <w:pPr>
              <w:spacing w:after="0" w:line="240" w:lineRule="auto"/>
              <w:ind w:firstLine="284"/>
              <w:jc w:val="both"/>
              <w:rPr>
                <w:rFonts w:ascii="Times New Roman" w:hAnsi="Times New Roman"/>
                <w:b/>
                <w:bCs/>
                <w:lang w:val="uk-UA"/>
              </w:rPr>
            </w:pPr>
            <w:r w:rsidRPr="00DC2E14">
              <w:rPr>
                <w:rFonts w:ascii="Times New Roman" w:hAnsi="Times New Roman"/>
                <w:lang w:val="uk-UA"/>
              </w:rPr>
              <w:t xml:space="preserve">5. Процес управління маркетингом в </w:t>
            </w:r>
            <w:r w:rsidR="00BE6E82">
              <w:rPr>
                <w:rFonts w:ascii="Times New Roman" w:hAnsi="Times New Roman"/>
                <w:lang w:val="uk-UA"/>
              </w:rPr>
              <w:t xml:space="preserve">туристичних </w:t>
            </w:r>
            <w:r w:rsidRPr="00DC2E14">
              <w:rPr>
                <w:rFonts w:ascii="Times New Roman" w:hAnsi="Times New Roman"/>
                <w:lang w:val="uk-UA"/>
              </w:rPr>
              <w:t>підприємствах і організаціях та характеристика його етапів.</w:t>
            </w:r>
          </w:p>
        </w:tc>
        <w:tc>
          <w:tcPr>
            <w:tcW w:w="1838" w:type="dxa"/>
          </w:tcPr>
          <w:p w:rsidR="00B8275C" w:rsidRP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lastRenderedPageBreak/>
              <w:t>Лекційне заняття (2 год.)</w:t>
            </w:r>
          </w:p>
          <w:p w:rsidR="00B8275C" w:rsidRP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(2 год.)</w:t>
            </w:r>
          </w:p>
          <w:p w:rsidR="00B8275C" w:rsidRP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813760">
              <w:rPr>
                <w:rFonts w:ascii="Times New Roman" w:hAnsi="Times New Roman"/>
                <w:lang w:val="uk-UA"/>
              </w:rPr>
              <w:t>6</w:t>
            </w:r>
            <w:r w:rsidRPr="00B8275C">
              <w:rPr>
                <w:rFonts w:ascii="Times New Roman" w:hAnsi="Times New Roman"/>
                <w:lang w:val="uk-UA"/>
              </w:rPr>
              <w:t xml:space="preserve"> год.)</w:t>
            </w:r>
          </w:p>
          <w:p w:rsidR="00B8275C" w:rsidRPr="00B8275C" w:rsidRDefault="00B8275C" w:rsidP="00B8275C">
            <w:pPr>
              <w:spacing w:after="0" w:line="240" w:lineRule="auto"/>
              <w:jc w:val="center"/>
              <w:rPr>
                <w:rFonts w:ascii="Times New Roman" w:hAnsi="Times New Roman"/>
                <w:lang w:val="uk-UA"/>
              </w:rPr>
            </w:pPr>
          </w:p>
        </w:tc>
        <w:tc>
          <w:tcPr>
            <w:tcW w:w="5427" w:type="dxa"/>
          </w:tcPr>
          <w:p w:rsidR="00D27FEC" w:rsidRDefault="00D27FEC" w:rsidP="00D27FEC">
            <w:pPr>
              <w:spacing w:after="0" w:line="240" w:lineRule="auto"/>
              <w:ind w:firstLine="284"/>
              <w:jc w:val="both"/>
              <w:rPr>
                <w:rFonts w:ascii="Times New Roman" w:hAnsi="Times New Roman"/>
                <w:lang w:val="uk-UA"/>
              </w:rPr>
            </w:pPr>
            <w:r>
              <w:rPr>
                <w:rFonts w:ascii="Times New Roman" w:hAnsi="Times New Roman"/>
                <w:lang w:val="uk-UA"/>
              </w:rPr>
              <w:t>3, 6, 7, 9, 10, 12, 13, 19, 20, 26</w:t>
            </w:r>
          </w:p>
          <w:p w:rsidR="00B8275C" w:rsidRPr="00D27FEC" w:rsidRDefault="00B8275C" w:rsidP="00D27FEC">
            <w:pPr>
              <w:spacing w:after="0" w:line="240" w:lineRule="auto"/>
              <w:ind w:firstLine="284"/>
              <w:jc w:val="both"/>
              <w:rPr>
                <w:rFonts w:ascii="Times New Roman" w:hAnsi="Times New Roman"/>
                <w:b/>
                <w:bCs/>
                <w:lang w:val="uk-UA"/>
              </w:rPr>
            </w:pPr>
          </w:p>
        </w:tc>
        <w:tc>
          <w:tcPr>
            <w:tcW w:w="1984" w:type="dxa"/>
          </w:tcPr>
          <w:p w:rsidR="00B8275C" w:rsidRP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B8275C" w:rsidRDefault="00B8275C" w:rsidP="00B8275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943F0B" w:rsidRDefault="00150144" w:rsidP="00B8275C">
            <w:pPr>
              <w:spacing w:after="0" w:line="240" w:lineRule="auto"/>
              <w:jc w:val="center"/>
              <w:rPr>
                <w:rFonts w:ascii="Times New Roman" w:hAnsi="Times New Roman"/>
                <w:b/>
                <w:bCs/>
                <w:lang w:val="uk-UA"/>
              </w:rPr>
            </w:pPr>
            <w:r>
              <w:rPr>
                <w:rFonts w:ascii="Times New Roman" w:hAnsi="Times New Roman"/>
                <w:lang w:val="uk-UA"/>
              </w:rPr>
              <w:t>Контрольна робота</w:t>
            </w:r>
          </w:p>
        </w:tc>
        <w:tc>
          <w:tcPr>
            <w:tcW w:w="1637" w:type="dxa"/>
          </w:tcPr>
          <w:p w:rsidR="00B8275C" w:rsidRPr="0074613D" w:rsidRDefault="009F6344" w:rsidP="0074613D">
            <w:pPr>
              <w:spacing w:after="0" w:line="240" w:lineRule="auto"/>
              <w:jc w:val="center"/>
              <w:rPr>
                <w:rFonts w:ascii="Times New Roman" w:hAnsi="Times New Roman"/>
                <w:bCs/>
                <w:lang w:val="uk-UA"/>
              </w:rPr>
            </w:pPr>
            <w:r>
              <w:rPr>
                <w:rFonts w:ascii="Times New Roman" w:hAnsi="Times New Roman"/>
                <w:bCs/>
                <w:lang w:val="uk-UA"/>
              </w:rPr>
              <w:t>15</w:t>
            </w:r>
          </w:p>
        </w:tc>
      </w:tr>
      <w:tr w:rsidR="00D27FEC" w:rsidRPr="00486EFA" w:rsidTr="00C35FB5">
        <w:trPr>
          <w:jc w:val="center"/>
        </w:trPr>
        <w:tc>
          <w:tcPr>
            <w:tcW w:w="1699" w:type="dxa"/>
            <w:vMerge/>
          </w:tcPr>
          <w:p w:rsidR="00D27FEC" w:rsidRPr="00486EFA" w:rsidRDefault="00D27FEC" w:rsidP="00D27FEC">
            <w:pPr>
              <w:spacing w:after="0" w:line="240" w:lineRule="auto"/>
              <w:ind w:firstLine="709"/>
              <w:jc w:val="center"/>
              <w:rPr>
                <w:rFonts w:ascii="Times New Roman" w:hAnsi="Times New Roman"/>
                <w:b/>
                <w:bCs/>
                <w:lang w:val="uk-UA"/>
              </w:rPr>
            </w:pPr>
          </w:p>
        </w:tc>
        <w:tc>
          <w:tcPr>
            <w:tcW w:w="2201" w:type="dxa"/>
          </w:tcPr>
          <w:p w:rsidR="00D27FEC" w:rsidRPr="009A4987" w:rsidRDefault="00D27FEC" w:rsidP="00D27FEC">
            <w:pPr>
              <w:spacing w:after="0" w:line="240" w:lineRule="auto"/>
              <w:ind w:firstLine="284"/>
              <w:jc w:val="both"/>
              <w:rPr>
                <w:rFonts w:ascii="Times New Roman" w:hAnsi="Times New Roman"/>
                <w:b/>
                <w:lang w:val="uk-UA"/>
              </w:rPr>
            </w:pPr>
            <w:r w:rsidRPr="009A4987">
              <w:rPr>
                <w:rFonts w:ascii="Times New Roman" w:hAnsi="Times New Roman"/>
                <w:b/>
                <w:lang w:val="uk-UA"/>
              </w:rPr>
              <w:t xml:space="preserve">Тема 2. Маркетингові дослідження в </w:t>
            </w:r>
            <w:r w:rsidR="00BE6E82" w:rsidRPr="009A4987">
              <w:rPr>
                <w:rFonts w:ascii="Times New Roman" w:hAnsi="Times New Roman"/>
                <w:b/>
                <w:lang w:val="uk-UA"/>
              </w:rPr>
              <w:t>туристичній галузі</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1. Загальна характеристика, цілі та види маркетингових досліджень в </w:t>
            </w:r>
            <w:r w:rsidR="00BE6E82">
              <w:rPr>
                <w:rFonts w:ascii="Times New Roman" w:hAnsi="Times New Roman"/>
                <w:lang w:val="uk-UA"/>
              </w:rPr>
              <w:t xml:space="preserve">туристичному </w:t>
            </w:r>
            <w:r w:rsidRPr="00DC2E14">
              <w:rPr>
                <w:rFonts w:ascii="Times New Roman" w:hAnsi="Times New Roman"/>
                <w:lang w:val="uk-UA"/>
              </w:rPr>
              <w:t xml:space="preserve">бізнесі.  </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2. Алгоритм та характеристика етапів проведення маркетингових досліджень в </w:t>
            </w:r>
            <w:r w:rsidR="00BE6E82">
              <w:rPr>
                <w:rFonts w:ascii="Times New Roman" w:hAnsi="Times New Roman"/>
                <w:lang w:val="uk-UA"/>
              </w:rPr>
              <w:t xml:space="preserve">туристичних </w:t>
            </w:r>
            <w:r w:rsidRPr="00DC2E14">
              <w:rPr>
                <w:rFonts w:ascii="Times New Roman" w:hAnsi="Times New Roman"/>
                <w:lang w:val="uk-UA"/>
              </w:rPr>
              <w:t>підприємствах.</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3. Маркетингова інформаційна система </w:t>
            </w:r>
            <w:r w:rsidR="00BE6E82">
              <w:rPr>
                <w:rFonts w:ascii="Times New Roman" w:hAnsi="Times New Roman"/>
                <w:lang w:val="uk-UA"/>
              </w:rPr>
              <w:t xml:space="preserve">туристичного </w:t>
            </w:r>
            <w:r w:rsidRPr="00DC2E14">
              <w:rPr>
                <w:rFonts w:ascii="Times New Roman" w:hAnsi="Times New Roman"/>
                <w:lang w:val="uk-UA"/>
              </w:rPr>
              <w:t>підприємства: принципи формування та джерела надходження.</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lastRenderedPageBreak/>
              <w:t xml:space="preserve">4. Кількісні та якісні методи отримання маркетингової інформації в </w:t>
            </w:r>
            <w:r w:rsidR="00BE6E82">
              <w:rPr>
                <w:rFonts w:ascii="Times New Roman" w:hAnsi="Times New Roman"/>
                <w:lang w:val="uk-UA"/>
              </w:rPr>
              <w:t>туристичній галузі</w:t>
            </w:r>
            <w:r w:rsidRPr="00DC2E14">
              <w:rPr>
                <w:rFonts w:ascii="Times New Roman" w:hAnsi="Times New Roman"/>
                <w:lang w:val="uk-UA"/>
              </w:rPr>
              <w:t>.</w:t>
            </w:r>
          </w:p>
          <w:p w:rsidR="00D27FEC" w:rsidRPr="00486EFA" w:rsidRDefault="00D27FEC" w:rsidP="00D27FEC">
            <w:pPr>
              <w:spacing w:after="0" w:line="240" w:lineRule="auto"/>
              <w:ind w:firstLine="284"/>
              <w:jc w:val="both"/>
              <w:rPr>
                <w:rFonts w:ascii="Times New Roman" w:hAnsi="Times New Roman"/>
                <w:b/>
                <w:bCs/>
                <w:lang w:val="uk-UA"/>
              </w:rPr>
            </w:pPr>
            <w:r w:rsidRPr="00DC2E14">
              <w:rPr>
                <w:rFonts w:ascii="Times New Roman" w:hAnsi="Times New Roman"/>
                <w:lang w:val="uk-UA"/>
              </w:rPr>
              <w:t>5. Методи аналізу та обробки маркетингової інформації.</w:t>
            </w:r>
          </w:p>
        </w:tc>
        <w:tc>
          <w:tcPr>
            <w:tcW w:w="1838"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lastRenderedPageBreak/>
              <w:t>Лекційне заняття (2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(2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Pr>
                <w:rFonts w:ascii="Times New Roman" w:hAnsi="Times New Roman"/>
                <w:lang w:val="uk-UA"/>
              </w:rPr>
              <w:t>6</w:t>
            </w:r>
            <w:r w:rsidRPr="00B8275C">
              <w:rPr>
                <w:rFonts w:ascii="Times New Roman" w:hAnsi="Times New Roman"/>
                <w:lang w:val="uk-UA"/>
              </w:rPr>
              <w:t xml:space="preserve"> год.)</w:t>
            </w:r>
          </w:p>
          <w:p w:rsidR="00D27FEC" w:rsidRPr="00486EFA" w:rsidRDefault="00D27FEC" w:rsidP="00D27FEC">
            <w:pPr>
              <w:spacing w:after="0" w:line="240" w:lineRule="auto"/>
              <w:ind w:firstLine="709"/>
              <w:jc w:val="center"/>
              <w:rPr>
                <w:rFonts w:ascii="Times New Roman" w:hAnsi="Times New Roman"/>
                <w:b/>
                <w:bCs/>
                <w:lang w:val="uk-UA"/>
              </w:rPr>
            </w:pPr>
          </w:p>
        </w:tc>
        <w:tc>
          <w:tcPr>
            <w:tcW w:w="5427" w:type="dxa"/>
          </w:tcPr>
          <w:p w:rsidR="00D27FEC" w:rsidRDefault="00D27FEC" w:rsidP="00D27FEC">
            <w:pPr>
              <w:spacing w:after="0" w:line="240" w:lineRule="auto"/>
              <w:ind w:firstLine="284"/>
              <w:jc w:val="both"/>
              <w:rPr>
                <w:rFonts w:ascii="Times New Roman" w:hAnsi="Times New Roman"/>
                <w:lang w:val="uk-UA"/>
              </w:rPr>
            </w:pPr>
            <w:r>
              <w:rPr>
                <w:rFonts w:ascii="Times New Roman" w:hAnsi="Times New Roman"/>
                <w:lang w:val="uk-UA"/>
              </w:rPr>
              <w:t>2, 3, 6, 7, 10, 12, 13, 15, 19, 25</w:t>
            </w:r>
          </w:p>
          <w:p w:rsidR="00D27FEC" w:rsidRPr="00D27FEC" w:rsidRDefault="00D27FEC" w:rsidP="00D27FEC">
            <w:pPr>
              <w:spacing w:after="0" w:line="240" w:lineRule="auto"/>
              <w:ind w:firstLine="284"/>
              <w:jc w:val="both"/>
              <w:rPr>
                <w:rFonts w:ascii="Times New Roman" w:hAnsi="Times New Roman"/>
                <w:b/>
                <w:bCs/>
                <w:lang w:val="uk-UA"/>
              </w:rPr>
            </w:pPr>
          </w:p>
        </w:tc>
        <w:tc>
          <w:tcPr>
            <w:tcW w:w="1984"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486EFA" w:rsidRDefault="00150144" w:rsidP="00D27FEC">
            <w:pPr>
              <w:spacing w:after="0" w:line="240" w:lineRule="auto"/>
              <w:jc w:val="center"/>
              <w:rPr>
                <w:rFonts w:ascii="Times New Roman" w:hAnsi="Times New Roman"/>
                <w:b/>
                <w:bCs/>
                <w:lang w:val="uk-UA"/>
              </w:rPr>
            </w:pPr>
            <w:r>
              <w:rPr>
                <w:rFonts w:ascii="Times New Roman" w:hAnsi="Times New Roman"/>
                <w:lang w:val="uk-UA"/>
              </w:rPr>
              <w:t>Тести</w:t>
            </w:r>
          </w:p>
        </w:tc>
        <w:tc>
          <w:tcPr>
            <w:tcW w:w="1637" w:type="dxa"/>
          </w:tcPr>
          <w:p w:rsidR="00D27FEC" w:rsidRPr="0074613D" w:rsidRDefault="00D27FEC" w:rsidP="00D27FEC">
            <w:pPr>
              <w:spacing w:after="0" w:line="240" w:lineRule="auto"/>
              <w:jc w:val="center"/>
              <w:rPr>
                <w:rFonts w:ascii="Times New Roman" w:hAnsi="Times New Roman"/>
                <w:bCs/>
                <w:lang w:val="uk-UA"/>
              </w:rPr>
            </w:pPr>
            <w:r>
              <w:rPr>
                <w:rFonts w:ascii="Times New Roman" w:hAnsi="Times New Roman"/>
                <w:bCs/>
                <w:lang w:val="uk-UA"/>
              </w:rPr>
              <w:t>15</w:t>
            </w:r>
          </w:p>
        </w:tc>
      </w:tr>
      <w:tr w:rsidR="00D27FEC" w:rsidRPr="00486EFA" w:rsidTr="00C35FB5">
        <w:trPr>
          <w:jc w:val="center"/>
        </w:trPr>
        <w:tc>
          <w:tcPr>
            <w:tcW w:w="1699" w:type="dxa"/>
            <w:vMerge/>
          </w:tcPr>
          <w:p w:rsidR="00D27FEC" w:rsidRPr="00486EFA" w:rsidRDefault="00D27FEC" w:rsidP="00D27FEC">
            <w:pPr>
              <w:spacing w:after="0" w:line="240" w:lineRule="auto"/>
              <w:ind w:firstLine="709"/>
              <w:jc w:val="center"/>
              <w:rPr>
                <w:rFonts w:ascii="Times New Roman" w:hAnsi="Times New Roman"/>
                <w:b/>
                <w:bCs/>
                <w:lang w:val="uk-UA"/>
              </w:rPr>
            </w:pPr>
          </w:p>
        </w:tc>
        <w:tc>
          <w:tcPr>
            <w:tcW w:w="2201" w:type="dxa"/>
          </w:tcPr>
          <w:p w:rsidR="00D27FEC" w:rsidRPr="009A4987" w:rsidRDefault="00D27FEC" w:rsidP="00D27FEC">
            <w:pPr>
              <w:spacing w:after="0" w:line="240" w:lineRule="auto"/>
              <w:ind w:firstLine="284"/>
              <w:jc w:val="both"/>
              <w:rPr>
                <w:rFonts w:ascii="Times New Roman" w:hAnsi="Times New Roman"/>
                <w:b/>
                <w:lang w:val="uk-UA"/>
              </w:rPr>
            </w:pPr>
            <w:r w:rsidRPr="009A4987">
              <w:rPr>
                <w:rFonts w:ascii="Times New Roman" w:hAnsi="Times New Roman"/>
                <w:b/>
                <w:lang w:val="uk-UA"/>
              </w:rPr>
              <w:t xml:space="preserve">Тема 3. Методики та технологія маркетингових досліджень в </w:t>
            </w:r>
            <w:r w:rsidR="00AE7F86" w:rsidRPr="009A4987">
              <w:rPr>
                <w:rFonts w:ascii="Times New Roman" w:hAnsi="Times New Roman"/>
                <w:b/>
                <w:lang w:val="uk-UA"/>
              </w:rPr>
              <w:t>туристичній галузі</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1. Дослідження середовища маркетингу </w:t>
            </w:r>
            <w:r w:rsidR="00AE7F86">
              <w:rPr>
                <w:rFonts w:ascii="Times New Roman" w:hAnsi="Times New Roman"/>
                <w:lang w:val="uk-UA"/>
              </w:rPr>
              <w:t>туристичних підприємств</w:t>
            </w:r>
            <w:r w:rsidRPr="00DC2E14">
              <w:rPr>
                <w:rFonts w:ascii="Times New Roman" w:hAnsi="Times New Roman"/>
                <w:lang w:val="uk-UA"/>
              </w:rPr>
              <w:t>.</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2. Маркетингові дослідження  стану ринку </w:t>
            </w:r>
            <w:r w:rsidR="00AE7F86">
              <w:rPr>
                <w:rFonts w:ascii="Times New Roman" w:hAnsi="Times New Roman"/>
                <w:lang w:val="uk-UA"/>
              </w:rPr>
              <w:t xml:space="preserve">туристичного </w:t>
            </w:r>
            <w:r w:rsidRPr="00DC2E14">
              <w:rPr>
                <w:rFonts w:ascii="Times New Roman" w:hAnsi="Times New Roman"/>
                <w:lang w:val="uk-UA"/>
              </w:rPr>
              <w:t>господарства.</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3. Маркетингові дослідження конкурентів та конкурентного середовища </w:t>
            </w:r>
            <w:r w:rsidR="00AE7F86">
              <w:rPr>
                <w:rFonts w:ascii="Times New Roman" w:hAnsi="Times New Roman"/>
                <w:lang w:val="uk-UA"/>
              </w:rPr>
              <w:t xml:space="preserve">туристичного </w:t>
            </w:r>
            <w:r w:rsidRPr="00DC2E14">
              <w:rPr>
                <w:rFonts w:ascii="Times New Roman" w:hAnsi="Times New Roman"/>
                <w:lang w:val="uk-UA"/>
              </w:rPr>
              <w:t>бізнесу.</w:t>
            </w:r>
          </w:p>
          <w:p w:rsidR="00D27FEC" w:rsidRPr="00486EFA" w:rsidRDefault="00D27FEC" w:rsidP="00AE7F86">
            <w:pPr>
              <w:spacing w:after="0" w:line="240" w:lineRule="auto"/>
              <w:ind w:firstLine="284"/>
              <w:jc w:val="both"/>
              <w:rPr>
                <w:rFonts w:ascii="Times New Roman" w:hAnsi="Times New Roman"/>
                <w:b/>
                <w:bCs/>
                <w:lang w:val="uk-UA"/>
              </w:rPr>
            </w:pPr>
            <w:r w:rsidRPr="00DC2E14">
              <w:rPr>
                <w:rFonts w:ascii="Times New Roman" w:hAnsi="Times New Roman"/>
                <w:lang w:val="uk-UA"/>
              </w:rPr>
              <w:t xml:space="preserve">4. Маркетингові дослідження </w:t>
            </w:r>
            <w:r w:rsidR="00AE7F86">
              <w:rPr>
                <w:rFonts w:ascii="Times New Roman" w:hAnsi="Times New Roman"/>
                <w:lang w:val="uk-UA"/>
              </w:rPr>
              <w:t xml:space="preserve">туристичних </w:t>
            </w:r>
            <w:r w:rsidRPr="00DC2E14">
              <w:rPr>
                <w:rFonts w:ascii="Times New Roman" w:hAnsi="Times New Roman"/>
                <w:lang w:val="uk-UA"/>
              </w:rPr>
              <w:t>послуг</w:t>
            </w:r>
            <w:r>
              <w:rPr>
                <w:rFonts w:ascii="Times New Roman" w:hAnsi="Times New Roman"/>
                <w:lang w:val="uk-UA"/>
              </w:rPr>
              <w:t>.</w:t>
            </w:r>
          </w:p>
        </w:tc>
        <w:tc>
          <w:tcPr>
            <w:tcW w:w="1838"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Лекційне заняття (2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(2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9A4987">
              <w:rPr>
                <w:rFonts w:ascii="Times New Roman" w:hAnsi="Times New Roman"/>
                <w:lang w:val="uk-UA"/>
              </w:rPr>
              <w:t>6</w:t>
            </w:r>
            <w:r w:rsidRPr="00B8275C">
              <w:rPr>
                <w:rFonts w:ascii="Times New Roman" w:hAnsi="Times New Roman"/>
                <w:lang w:val="uk-UA"/>
              </w:rPr>
              <w:t xml:space="preserve"> год.)</w:t>
            </w:r>
          </w:p>
          <w:p w:rsidR="00D27FEC" w:rsidRPr="00486EFA" w:rsidRDefault="00D27FEC" w:rsidP="00D27FEC">
            <w:pPr>
              <w:spacing w:after="0" w:line="240" w:lineRule="auto"/>
              <w:ind w:firstLine="709"/>
              <w:jc w:val="center"/>
              <w:rPr>
                <w:rFonts w:ascii="Times New Roman" w:hAnsi="Times New Roman"/>
                <w:b/>
                <w:bCs/>
                <w:lang w:val="uk-UA"/>
              </w:rPr>
            </w:pPr>
          </w:p>
        </w:tc>
        <w:tc>
          <w:tcPr>
            <w:tcW w:w="5427" w:type="dxa"/>
          </w:tcPr>
          <w:p w:rsidR="00D27FEC" w:rsidRDefault="00D27FEC" w:rsidP="00D27FEC">
            <w:pPr>
              <w:spacing w:after="0" w:line="240" w:lineRule="auto"/>
              <w:ind w:firstLine="284"/>
              <w:jc w:val="both"/>
              <w:rPr>
                <w:rFonts w:ascii="Times New Roman" w:hAnsi="Times New Roman"/>
                <w:lang w:val="uk-UA"/>
              </w:rPr>
            </w:pPr>
            <w:r>
              <w:rPr>
                <w:rFonts w:ascii="Times New Roman" w:hAnsi="Times New Roman"/>
                <w:lang w:val="uk-UA"/>
              </w:rPr>
              <w:t>1, 5, 6, 7, 12, 13, 16, 21, 26</w:t>
            </w:r>
          </w:p>
          <w:p w:rsidR="00D27FEC" w:rsidRPr="00D27FEC" w:rsidRDefault="00D27FEC" w:rsidP="00D27FEC">
            <w:pPr>
              <w:autoSpaceDE w:val="0"/>
              <w:autoSpaceDN w:val="0"/>
              <w:adjustRightInd w:val="0"/>
              <w:spacing w:after="0" w:line="240" w:lineRule="auto"/>
              <w:ind w:firstLine="284"/>
              <w:jc w:val="both"/>
              <w:rPr>
                <w:rFonts w:ascii="Times New Roman" w:eastAsia="TimesNewRomanPS-BoldItalicMT" w:hAnsi="Times New Roman"/>
                <w:bCs/>
                <w:iCs/>
                <w:lang w:val="uk-UA" w:eastAsia="ja-JP"/>
              </w:rPr>
            </w:pPr>
          </w:p>
          <w:p w:rsidR="00D27FEC" w:rsidRPr="00D27FEC" w:rsidRDefault="00D27FEC" w:rsidP="00D27FEC">
            <w:pPr>
              <w:spacing w:after="0" w:line="240" w:lineRule="auto"/>
              <w:ind w:firstLine="284"/>
              <w:jc w:val="both"/>
              <w:rPr>
                <w:rFonts w:ascii="Times New Roman" w:hAnsi="Times New Roman"/>
                <w:b/>
                <w:bCs/>
                <w:lang w:val="uk-UA"/>
              </w:rPr>
            </w:pPr>
          </w:p>
        </w:tc>
        <w:tc>
          <w:tcPr>
            <w:tcW w:w="1984"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486EFA" w:rsidRDefault="00150144" w:rsidP="00150144">
            <w:pPr>
              <w:spacing w:after="0" w:line="240" w:lineRule="auto"/>
              <w:jc w:val="center"/>
              <w:rPr>
                <w:rFonts w:ascii="Times New Roman" w:hAnsi="Times New Roman"/>
                <w:b/>
                <w:bCs/>
                <w:lang w:val="uk-UA"/>
              </w:rPr>
            </w:pPr>
            <w:r>
              <w:rPr>
                <w:rFonts w:ascii="Times New Roman" w:hAnsi="Times New Roman"/>
                <w:lang w:val="uk-UA"/>
              </w:rPr>
              <w:t>Контрольна робота</w:t>
            </w:r>
          </w:p>
        </w:tc>
        <w:tc>
          <w:tcPr>
            <w:tcW w:w="1637" w:type="dxa"/>
          </w:tcPr>
          <w:p w:rsidR="00D27FEC" w:rsidRPr="0074613D" w:rsidRDefault="009F6344" w:rsidP="009F6344">
            <w:pPr>
              <w:spacing w:after="0" w:line="240" w:lineRule="auto"/>
              <w:ind w:firstLine="709"/>
              <w:rPr>
                <w:rFonts w:ascii="Times New Roman" w:hAnsi="Times New Roman"/>
                <w:bCs/>
                <w:lang w:val="uk-UA"/>
              </w:rPr>
            </w:pPr>
            <w:r>
              <w:rPr>
                <w:rFonts w:ascii="Times New Roman" w:hAnsi="Times New Roman"/>
                <w:bCs/>
                <w:lang w:val="uk-UA"/>
              </w:rPr>
              <w:t>20</w:t>
            </w:r>
          </w:p>
        </w:tc>
      </w:tr>
      <w:tr w:rsidR="00D27FEC" w:rsidRPr="00A97633" w:rsidTr="001B5DE6">
        <w:trPr>
          <w:jc w:val="center"/>
        </w:trPr>
        <w:tc>
          <w:tcPr>
            <w:tcW w:w="14786" w:type="dxa"/>
            <w:gridSpan w:val="6"/>
          </w:tcPr>
          <w:p w:rsidR="00D27FEC" w:rsidRPr="00A97633" w:rsidRDefault="00D27FEC" w:rsidP="000B2507">
            <w:pPr>
              <w:autoSpaceDE w:val="0"/>
              <w:autoSpaceDN w:val="0"/>
              <w:adjustRightInd w:val="0"/>
              <w:spacing w:after="0" w:line="240" w:lineRule="auto"/>
              <w:jc w:val="center"/>
              <w:rPr>
                <w:rFonts w:ascii="Times New Roman" w:hAnsi="Times New Roman"/>
                <w:b/>
                <w:bCs/>
                <w:lang w:val="uk-UA"/>
              </w:rPr>
            </w:pPr>
            <w:r>
              <w:rPr>
                <w:rFonts w:ascii="Times New Roman" w:hAnsi="Times New Roman"/>
                <w:b/>
                <w:bCs/>
                <w:lang w:val="uk-UA"/>
              </w:rPr>
              <w:t>М</w:t>
            </w:r>
            <w:r w:rsidRPr="00A97633">
              <w:rPr>
                <w:rFonts w:ascii="Times New Roman" w:hAnsi="Times New Roman"/>
                <w:b/>
                <w:bCs/>
                <w:lang w:val="uk-UA"/>
              </w:rPr>
              <w:t>одуль 2</w:t>
            </w:r>
            <w:r w:rsidRPr="00A97633">
              <w:rPr>
                <w:rFonts w:ascii="Times New Roman" w:hAnsi="Times New Roman"/>
                <w:b/>
                <w:lang w:val="uk-UA"/>
              </w:rPr>
              <w:t xml:space="preserve">. РЕАЛІЗАЦІЯ ПОЛІТИКИ МАРКЕТИНГУ ПІДПРИЄМСТВАМИ </w:t>
            </w:r>
            <w:r w:rsidR="000B2507">
              <w:rPr>
                <w:rFonts w:ascii="Times New Roman" w:hAnsi="Times New Roman"/>
                <w:b/>
                <w:lang w:val="uk-UA"/>
              </w:rPr>
              <w:t>ТУРИСТИЧНОЇ ГАЛУЗІ</w:t>
            </w:r>
          </w:p>
        </w:tc>
      </w:tr>
      <w:tr w:rsidR="00D27FEC" w:rsidRPr="00486EFA" w:rsidTr="00C35FB5">
        <w:trPr>
          <w:jc w:val="center"/>
        </w:trPr>
        <w:tc>
          <w:tcPr>
            <w:tcW w:w="1699" w:type="dxa"/>
            <w:vMerge w:val="restart"/>
          </w:tcPr>
          <w:p w:rsidR="00150144" w:rsidRPr="00150144" w:rsidRDefault="00150144" w:rsidP="00150144">
            <w:pPr>
              <w:spacing w:after="0" w:line="240" w:lineRule="auto"/>
              <w:jc w:val="center"/>
              <w:rPr>
                <w:rFonts w:ascii="Times New Roman" w:hAnsi="Times New Roman"/>
                <w:b/>
                <w:bCs/>
                <w:lang w:val="uk-UA"/>
              </w:rPr>
            </w:pPr>
            <w:r w:rsidRPr="00150144">
              <w:rPr>
                <w:rFonts w:ascii="Times New Roman" w:hAnsi="Times New Roman"/>
                <w:bCs/>
                <w:lang w:val="uk-UA" w:eastAsia="ru-RU"/>
              </w:rPr>
              <w:lastRenderedPageBreak/>
              <w:t>Згідно робочого навчального плану, розкладу занять</w:t>
            </w:r>
            <w:r w:rsidRPr="00150144">
              <w:rPr>
                <w:rFonts w:ascii="Times New Roman" w:hAnsi="Times New Roman"/>
                <w:lang w:val="uk-UA"/>
              </w:rPr>
              <w:t xml:space="preserve"> </w:t>
            </w:r>
          </w:p>
          <w:p w:rsidR="00D27FEC" w:rsidRPr="00486EFA" w:rsidRDefault="00D27FEC" w:rsidP="00D27FEC">
            <w:pPr>
              <w:spacing w:after="0" w:line="240" w:lineRule="auto"/>
              <w:jc w:val="center"/>
              <w:rPr>
                <w:rFonts w:ascii="Times New Roman" w:hAnsi="Times New Roman"/>
                <w:b/>
                <w:bCs/>
                <w:lang w:val="uk-UA"/>
              </w:rPr>
            </w:pPr>
          </w:p>
        </w:tc>
        <w:tc>
          <w:tcPr>
            <w:tcW w:w="2201" w:type="dxa"/>
          </w:tcPr>
          <w:p w:rsidR="00D27FEC" w:rsidRPr="009A4987" w:rsidRDefault="00D27FEC" w:rsidP="00D27FEC">
            <w:pPr>
              <w:autoSpaceDE w:val="0"/>
              <w:autoSpaceDN w:val="0"/>
              <w:adjustRightInd w:val="0"/>
              <w:spacing w:after="0" w:line="240" w:lineRule="auto"/>
              <w:ind w:firstLine="284"/>
              <w:jc w:val="both"/>
              <w:rPr>
                <w:rFonts w:ascii="Times New Roman" w:eastAsia="TimesNewRomanPS-BoldMT" w:hAnsi="Times New Roman"/>
                <w:b/>
                <w:bCs/>
                <w:lang w:val="uk-UA" w:eastAsia="ja-JP"/>
              </w:rPr>
            </w:pPr>
            <w:r w:rsidRPr="009A4987">
              <w:rPr>
                <w:rFonts w:ascii="Times New Roman" w:hAnsi="Times New Roman"/>
                <w:b/>
                <w:lang w:val="uk-UA"/>
              </w:rPr>
              <w:t xml:space="preserve">Тема 4. </w:t>
            </w:r>
            <w:r w:rsidRPr="009A4987">
              <w:rPr>
                <w:rFonts w:ascii="Times New Roman" w:eastAsia="TimesNewRomanPS-BoldMT" w:hAnsi="Times New Roman"/>
                <w:b/>
                <w:bCs/>
                <w:lang w:val="uk-UA" w:eastAsia="ja-JP"/>
              </w:rPr>
              <w:t xml:space="preserve">Маркетингова продуктова політика підприємств </w:t>
            </w:r>
            <w:r w:rsidR="00335AC0" w:rsidRPr="009A4987">
              <w:rPr>
                <w:rFonts w:ascii="Times New Roman" w:eastAsia="TimesNewRomanPS-BoldMT" w:hAnsi="Times New Roman"/>
                <w:b/>
                <w:bCs/>
                <w:lang w:val="uk-UA" w:eastAsia="ja-JP"/>
              </w:rPr>
              <w:t>туристичної сфери</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1. </w:t>
            </w:r>
            <w:r w:rsidRPr="00DC2E14">
              <w:rPr>
                <w:rFonts w:ascii="Times New Roman" w:eastAsia="TimesNewRomanPSMT" w:hAnsi="Times New Roman"/>
                <w:lang w:val="uk-UA" w:eastAsia="ja-JP"/>
              </w:rPr>
              <w:t xml:space="preserve">Основні напрямки та етапи формування продуктової політики </w:t>
            </w:r>
            <w:r w:rsidR="00335AC0">
              <w:rPr>
                <w:rFonts w:ascii="Times New Roman" w:eastAsia="TimesNewRomanPSMT" w:hAnsi="Times New Roman"/>
                <w:lang w:val="uk-UA" w:eastAsia="ja-JP"/>
              </w:rPr>
              <w:t xml:space="preserve">туристичних </w:t>
            </w:r>
            <w:r w:rsidRPr="00DC2E14">
              <w:rPr>
                <w:rFonts w:ascii="Times New Roman" w:eastAsia="TimesNewRomanPSMT" w:hAnsi="Times New Roman"/>
                <w:lang w:val="uk-UA" w:eastAsia="ja-JP"/>
              </w:rPr>
              <w:t>підприємств.</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2. Маркетинговий підхід до аналізу та проектування </w:t>
            </w:r>
            <w:r w:rsidR="00335AC0">
              <w:rPr>
                <w:rFonts w:ascii="Times New Roman" w:hAnsi="Times New Roman"/>
                <w:lang w:val="uk-UA"/>
              </w:rPr>
              <w:t>туристичного</w:t>
            </w:r>
            <w:r w:rsidRPr="00DC2E14">
              <w:rPr>
                <w:rFonts w:ascii="Times New Roman" w:hAnsi="Times New Roman"/>
                <w:lang w:val="uk-UA"/>
              </w:rPr>
              <w:t xml:space="preserve"> продукту. </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3. Маркетингове управління якістю </w:t>
            </w:r>
            <w:r w:rsidR="00335AC0">
              <w:rPr>
                <w:rFonts w:ascii="Times New Roman" w:hAnsi="Times New Roman"/>
                <w:lang w:val="uk-UA"/>
              </w:rPr>
              <w:t xml:space="preserve">туристичної </w:t>
            </w:r>
            <w:r w:rsidRPr="00DC2E14">
              <w:rPr>
                <w:rFonts w:ascii="Times New Roman" w:hAnsi="Times New Roman"/>
                <w:lang w:val="uk-UA"/>
              </w:rPr>
              <w:t>послуги.</w:t>
            </w:r>
          </w:p>
          <w:p w:rsidR="00D27FEC" w:rsidRPr="00DC2E14" w:rsidRDefault="00D27FEC" w:rsidP="00D27FEC">
            <w:pPr>
              <w:spacing w:after="0" w:line="240" w:lineRule="auto"/>
              <w:ind w:firstLine="284"/>
              <w:jc w:val="both"/>
              <w:rPr>
                <w:rFonts w:ascii="Times New Roman" w:hAnsi="Times New Roman"/>
                <w:lang w:val="uk-UA"/>
              </w:rPr>
            </w:pPr>
            <w:r w:rsidRPr="00DC2E14">
              <w:rPr>
                <w:rFonts w:ascii="Times New Roman" w:hAnsi="Times New Roman"/>
                <w:lang w:val="uk-UA"/>
              </w:rPr>
              <w:t xml:space="preserve">4. </w:t>
            </w:r>
            <w:r w:rsidRPr="00DC2E14">
              <w:rPr>
                <w:rFonts w:ascii="Times New Roman" w:eastAsia="TimesNewRomanPSMT" w:hAnsi="Times New Roman"/>
                <w:lang w:val="uk-UA" w:eastAsia="ja-JP"/>
              </w:rPr>
              <w:t xml:space="preserve">Концепція життєвого циклу </w:t>
            </w:r>
            <w:r w:rsidR="00335AC0">
              <w:rPr>
                <w:rFonts w:ascii="Times New Roman" w:eastAsia="TimesNewRomanPSMT" w:hAnsi="Times New Roman"/>
                <w:lang w:val="uk-UA" w:eastAsia="ja-JP"/>
              </w:rPr>
              <w:t xml:space="preserve">туристичної </w:t>
            </w:r>
            <w:r w:rsidRPr="00DC2E14">
              <w:rPr>
                <w:rFonts w:ascii="Times New Roman" w:eastAsia="TimesNewRomanPSMT" w:hAnsi="Times New Roman"/>
                <w:lang w:val="uk-UA" w:eastAsia="ja-JP"/>
              </w:rPr>
              <w:t>послуги.</w:t>
            </w:r>
          </w:p>
          <w:p w:rsidR="00D27FEC" w:rsidRPr="00486EFA" w:rsidRDefault="00D27FEC" w:rsidP="00335AC0">
            <w:pPr>
              <w:spacing w:after="0" w:line="240" w:lineRule="auto"/>
              <w:ind w:firstLine="284"/>
              <w:jc w:val="both"/>
              <w:rPr>
                <w:rFonts w:ascii="Times New Roman" w:hAnsi="Times New Roman"/>
                <w:b/>
                <w:bCs/>
                <w:lang w:val="uk-UA"/>
              </w:rPr>
            </w:pPr>
            <w:r w:rsidRPr="00DC2E14">
              <w:rPr>
                <w:rFonts w:ascii="Times New Roman" w:hAnsi="Times New Roman"/>
                <w:lang w:val="uk-UA"/>
              </w:rPr>
              <w:t xml:space="preserve">5. </w:t>
            </w:r>
            <w:r w:rsidRPr="00DC2E14">
              <w:rPr>
                <w:rFonts w:ascii="Times New Roman" w:eastAsia="TimesNewRomanPSMT" w:hAnsi="Times New Roman"/>
                <w:lang w:val="uk-UA" w:eastAsia="ja-JP"/>
              </w:rPr>
              <w:t xml:space="preserve">Внутрішній маркетинг в </w:t>
            </w:r>
            <w:r w:rsidR="00335AC0">
              <w:rPr>
                <w:rFonts w:ascii="Times New Roman" w:eastAsia="TimesNewRomanPSMT" w:hAnsi="Times New Roman"/>
                <w:lang w:val="uk-UA" w:eastAsia="ja-JP"/>
              </w:rPr>
              <w:t xml:space="preserve">туристичних </w:t>
            </w:r>
            <w:r w:rsidRPr="00DC2E14">
              <w:rPr>
                <w:rFonts w:ascii="Times New Roman" w:eastAsia="TimesNewRomanPSMT" w:hAnsi="Times New Roman"/>
                <w:lang w:val="uk-UA" w:eastAsia="ja-JP"/>
              </w:rPr>
              <w:t>підприємствах.</w:t>
            </w:r>
          </w:p>
        </w:tc>
        <w:tc>
          <w:tcPr>
            <w:tcW w:w="1838"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Лекційне заняття (</w:t>
            </w:r>
            <w:r w:rsidR="009A4987">
              <w:rPr>
                <w:rFonts w:ascii="Times New Roman" w:hAnsi="Times New Roman"/>
                <w:lang w:val="uk-UA"/>
              </w:rPr>
              <w:t>4</w:t>
            </w:r>
            <w:r w:rsidRPr="00B8275C">
              <w:rPr>
                <w:rFonts w:ascii="Times New Roman" w:hAnsi="Times New Roman"/>
                <w:lang w:val="uk-UA"/>
              </w:rPr>
              <w:t xml:space="preserve">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w:t>
            </w:r>
            <w:r>
              <w:rPr>
                <w:rFonts w:ascii="Times New Roman" w:hAnsi="Times New Roman"/>
                <w:lang w:val="uk-UA"/>
              </w:rPr>
              <w:t>4</w:t>
            </w:r>
            <w:r w:rsidRPr="00B8275C">
              <w:rPr>
                <w:rFonts w:ascii="Times New Roman" w:hAnsi="Times New Roman"/>
                <w:lang w:val="uk-UA"/>
              </w:rPr>
              <w:t xml:space="preserve">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9A4987">
              <w:rPr>
                <w:rFonts w:ascii="Times New Roman" w:hAnsi="Times New Roman"/>
                <w:lang w:val="uk-UA"/>
              </w:rPr>
              <w:t>6</w:t>
            </w:r>
            <w:r w:rsidRPr="00B8275C">
              <w:rPr>
                <w:rFonts w:ascii="Times New Roman" w:hAnsi="Times New Roman"/>
                <w:lang w:val="uk-UA"/>
              </w:rPr>
              <w:t xml:space="preserve"> год.)</w:t>
            </w:r>
          </w:p>
          <w:p w:rsidR="00D27FEC" w:rsidRPr="00486EFA" w:rsidRDefault="00D27FEC" w:rsidP="00D27FEC">
            <w:pPr>
              <w:spacing w:after="0" w:line="240" w:lineRule="auto"/>
              <w:ind w:firstLine="709"/>
              <w:jc w:val="center"/>
              <w:rPr>
                <w:rFonts w:ascii="Times New Roman" w:hAnsi="Times New Roman"/>
                <w:b/>
                <w:bCs/>
                <w:lang w:val="uk-UA"/>
              </w:rPr>
            </w:pPr>
          </w:p>
        </w:tc>
        <w:tc>
          <w:tcPr>
            <w:tcW w:w="5427" w:type="dxa"/>
          </w:tcPr>
          <w:p w:rsidR="00D27FEC" w:rsidRDefault="00D27FEC" w:rsidP="00D27FEC">
            <w:pPr>
              <w:spacing w:after="0" w:line="240" w:lineRule="auto"/>
              <w:ind w:firstLine="284"/>
              <w:jc w:val="both"/>
              <w:rPr>
                <w:rFonts w:ascii="Times New Roman" w:hAnsi="Times New Roman"/>
                <w:lang w:val="uk-UA"/>
              </w:rPr>
            </w:pPr>
            <w:r>
              <w:rPr>
                <w:rFonts w:ascii="Times New Roman" w:hAnsi="Times New Roman"/>
                <w:lang w:val="uk-UA"/>
              </w:rPr>
              <w:t>2, 3, 6, 7, 10, 17, 18</w:t>
            </w:r>
          </w:p>
          <w:p w:rsidR="00D27FEC" w:rsidRPr="00D27FEC" w:rsidRDefault="00D27FEC" w:rsidP="00D27FEC">
            <w:pPr>
              <w:spacing w:after="0" w:line="240" w:lineRule="auto"/>
              <w:ind w:firstLine="284"/>
              <w:jc w:val="both"/>
              <w:rPr>
                <w:rFonts w:ascii="Times New Roman" w:hAnsi="Times New Roman"/>
                <w:b/>
                <w:bCs/>
                <w:lang w:val="uk-UA"/>
              </w:rPr>
            </w:pPr>
          </w:p>
        </w:tc>
        <w:tc>
          <w:tcPr>
            <w:tcW w:w="1984" w:type="dxa"/>
          </w:tcPr>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EE0BED" w:rsidRDefault="00150144" w:rsidP="00D27FEC">
            <w:pPr>
              <w:spacing w:after="0" w:line="240" w:lineRule="auto"/>
              <w:jc w:val="center"/>
              <w:rPr>
                <w:rFonts w:ascii="Times New Roman" w:hAnsi="Times New Roman"/>
                <w:lang w:val="uk-UA"/>
              </w:rPr>
            </w:pPr>
            <w:r>
              <w:rPr>
                <w:rFonts w:ascii="Times New Roman" w:hAnsi="Times New Roman"/>
                <w:lang w:val="uk-UA"/>
              </w:rPr>
              <w:t>Тести</w:t>
            </w:r>
          </w:p>
        </w:tc>
        <w:tc>
          <w:tcPr>
            <w:tcW w:w="1637" w:type="dxa"/>
          </w:tcPr>
          <w:p w:rsidR="00D27FEC" w:rsidRPr="0074613D" w:rsidRDefault="00D27FEC" w:rsidP="009F6344">
            <w:pPr>
              <w:spacing w:after="0" w:line="240" w:lineRule="auto"/>
              <w:ind w:firstLine="709"/>
              <w:rPr>
                <w:rFonts w:ascii="Times New Roman" w:hAnsi="Times New Roman"/>
                <w:bCs/>
                <w:lang w:val="uk-UA"/>
              </w:rPr>
            </w:pPr>
            <w:r w:rsidRPr="0074613D">
              <w:rPr>
                <w:rFonts w:ascii="Times New Roman" w:hAnsi="Times New Roman"/>
                <w:bCs/>
                <w:lang w:val="uk-UA"/>
              </w:rPr>
              <w:t>1</w:t>
            </w:r>
            <w:r w:rsidR="009F6344">
              <w:rPr>
                <w:rFonts w:ascii="Times New Roman" w:hAnsi="Times New Roman"/>
                <w:bCs/>
                <w:lang w:val="uk-UA"/>
              </w:rPr>
              <w:t>0</w:t>
            </w:r>
          </w:p>
        </w:tc>
      </w:tr>
      <w:tr w:rsidR="00D27FEC" w:rsidRPr="00486EFA" w:rsidTr="00C35FB5">
        <w:trPr>
          <w:jc w:val="center"/>
        </w:trPr>
        <w:tc>
          <w:tcPr>
            <w:tcW w:w="1699" w:type="dxa"/>
            <w:vMerge/>
          </w:tcPr>
          <w:p w:rsidR="00D27FEC" w:rsidRPr="00486EFA" w:rsidRDefault="00D27FEC" w:rsidP="00D27FEC">
            <w:pPr>
              <w:spacing w:after="0" w:line="240" w:lineRule="auto"/>
              <w:ind w:firstLine="709"/>
              <w:jc w:val="center"/>
              <w:rPr>
                <w:rFonts w:ascii="Times New Roman" w:hAnsi="Times New Roman"/>
                <w:b/>
                <w:bCs/>
                <w:lang w:val="uk-UA"/>
              </w:rPr>
            </w:pPr>
          </w:p>
        </w:tc>
        <w:tc>
          <w:tcPr>
            <w:tcW w:w="2201" w:type="dxa"/>
          </w:tcPr>
          <w:p w:rsidR="00D27FEC" w:rsidRPr="009A4987" w:rsidRDefault="00D27FEC" w:rsidP="00D27FEC">
            <w:pPr>
              <w:spacing w:after="0" w:line="240" w:lineRule="auto"/>
              <w:ind w:firstLine="284"/>
              <w:jc w:val="both"/>
              <w:rPr>
                <w:rFonts w:ascii="Times New Roman" w:hAnsi="Times New Roman"/>
                <w:b/>
                <w:lang w:val="uk-UA"/>
              </w:rPr>
            </w:pPr>
            <w:r w:rsidRPr="009A4987">
              <w:rPr>
                <w:rFonts w:ascii="Times New Roman" w:hAnsi="Times New Roman"/>
                <w:b/>
                <w:lang w:val="uk-UA"/>
              </w:rPr>
              <w:t xml:space="preserve">Тема 5. </w:t>
            </w:r>
            <w:r w:rsidRPr="009A4987">
              <w:rPr>
                <w:rFonts w:ascii="Times New Roman" w:eastAsia="TimesNewRomanPS-BoldMT" w:hAnsi="Times New Roman"/>
                <w:b/>
                <w:bCs/>
                <w:lang w:val="uk-UA" w:eastAsia="ja-JP"/>
              </w:rPr>
              <w:t xml:space="preserve">Маркетингова цінова політика підприємств </w:t>
            </w:r>
            <w:r w:rsidR="00335AC0" w:rsidRPr="009A4987">
              <w:rPr>
                <w:rFonts w:ascii="Times New Roman" w:eastAsia="TimesNewRomanPS-BoldMT" w:hAnsi="Times New Roman"/>
                <w:b/>
                <w:bCs/>
                <w:lang w:val="uk-UA" w:eastAsia="ja-JP"/>
              </w:rPr>
              <w:t xml:space="preserve">туристичного </w:t>
            </w:r>
            <w:r w:rsidRPr="009A4987">
              <w:rPr>
                <w:rFonts w:ascii="Times New Roman" w:eastAsia="TimesNewRomanPS-BoldMT" w:hAnsi="Times New Roman"/>
                <w:b/>
                <w:bCs/>
                <w:lang w:val="uk-UA" w:eastAsia="ja-JP"/>
              </w:rPr>
              <w:t>бізнесу</w:t>
            </w:r>
          </w:p>
          <w:p w:rsidR="00D27FEC" w:rsidRPr="00DC2E14" w:rsidRDefault="00D27FEC" w:rsidP="00D27FEC">
            <w:pPr>
              <w:autoSpaceDE w:val="0"/>
              <w:autoSpaceDN w:val="0"/>
              <w:adjustRightInd w:val="0"/>
              <w:spacing w:after="0" w:line="240" w:lineRule="auto"/>
              <w:ind w:firstLine="284"/>
              <w:jc w:val="both"/>
              <w:rPr>
                <w:rFonts w:ascii="Times New Roman" w:eastAsia="TimesNewRomanPSMT" w:hAnsi="Times New Roman"/>
                <w:lang w:val="uk-UA" w:eastAsia="ja-JP"/>
              </w:rPr>
            </w:pPr>
            <w:r w:rsidRPr="00DC2E14">
              <w:rPr>
                <w:rFonts w:ascii="Times New Roman" w:eastAsia="TimesNewRomanPSMT" w:hAnsi="Times New Roman"/>
                <w:lang w:val="uk-UA" w:eastAsia="ja-JP"/>
              </w:rPr>
              <w:lastRenderedPageBreak/>
              <w:t xml:space="preserve">1. Сутність, цілі і завдання цінової політики </w:t>
            </w:r>
            <w:r w:rsidR="00335AC0">
              <w:rPr>
                <w:rFonts w:ascii="Times New Roman" w:eastAsia="TimesNewRomanPSMT" w:hAnsi="Times New Roman"/>
                <w:lang w:val="uk-UA" w:eastAsia="ja-JP"/>
              </w:rPr>
              <w:t xml:space="preserve">туристичного </w:t>
            </w:r>
            <w:r w:rsidRPr="00DC2E14">
              <w:rPr>
                <w:rFonts w:ascii="Times New Roman" w:eastAsia="TimesNewRomanPSMT" w:hAnsi="Times New Roman"/>
                <w:lang w:val="uk-UA" w:eastAsia="ja-JP"/>
              </w:rPr>
              <w:t xml:space="preserve">підприємства. </w:t>
            </w:r>
          </w:p>
          <w:p w:rsidR="00D27FEC" w:rsidRPr="00DC2E14" w:rsidRDefault="00D27FEC" w:rsidP="00D27FEC">
            <w:pPr>
              <w:autoSpaceDE w:val="0"/>
              <w:autoSpaceDN w:val="0"/>
              <w:adjustRightInd w:val="0"/>
              <w:spacing w:after="0" w:line="240" w:lineRule="auto"/>
              <w:ind w:firstLine="284"/>
              <w:jc w:val="both"/>
              <w:rPr>
                <w:rFonts w:ascii="Times New Roman" w:eastAsia="TimesNewRomanPSMT" w:hAnsi="Times New Roman"/>
                <w:lang w:val="uk-UA" w:eastAsia="ja-JP"/>
              </w:rPr>
            </w:pPr>
            <w:r w:rsidRPr="00DC2E14">
              <w:rPr>
                <w:rFonts w:ascii="Times New Roman" w:eastAsia="TimesNewRomanPSMT" w:hAnsi="Times New Roman"/>
                <w:lang w:val="uk-UA" w:eastAsia="ja-JP"/>
              </w:rPr>
              <w:t xml:space="preserve">2. Характеристика основних етапів розробки цінової політики. </w:t>
            </w:r>
          </w:p>
          <w:p w:rsidR="00D27FEC" w:rsidRPr="00DC2E14" w:rsidRDefault="00D27FEC" w:rsidP="00D27FEC">
            <w:pPr>
              <w:autoSpaceDE w:val="0"/>
              <w:autoSpaceDN w:val="0"/>
              <w:adjustRightInd w:val="0"/>
              <w:spacing w:after="0" w:line="240" w:lineRule="auto"/>
              <w:ind w:firstLine="284"/>
              <w:jc w:val="both"/>
              <w:rPr>
                <w:rFonts w:ascii="Times New Roman" w:eastAsia="TimesNewRomanPSMT" w:hAnsi="Times New Roman"/>
                <w:lang w:val="uk-UA" w:eastAsia="ja-JP"/>
              </w:rPr>
            </w:pPr>
            <w:r w:rsidRPr="00DC2E14">
              <w:rPr>
                <w:rFonts w:ascii="Times New Roman" w:eastAsia="TimesNewRomanPSMT" w:hAnsi="Times New Roman"/>
                <w:lang w:val="uk-UA" w:eastAsia="ja-JP"/>
              </w:rPr>
              <w:t xml:space="preserve">3. Фактори, що визначають цінову політику </w:t>
            </w:r>
            <w:r w:rsidR="00335AC0">
              <w:rPr>
                <w:rFonts w:ascii="Times New Roman" w:eastAsia="TimesNewRomanPSMT" w:hAnsi="Times New Roman"/>
                <w:lang w:val="uk-UA" w:eastAsia="ja-JP"/>
              </w:rPr>
              <w:t>туристичного пі</w:t>
            </w:r>
            <w:r w:rsidRPr="00DC2E14">
              <w:rPr>
                <w:rFonts w:ascii="Times New Roman" w:eastAsia="TimesNewRomanPSMT" w:hAnsi="Times New Roman"/>
                <w:lang w:val="uk-UA" w:eastAsia="ja-JP"/>
              </w:rPr>
              <w:t xml:space="preserve">дприємства. </w:t>
            </w:r>
          </w:p>
          <w:p w:rsidR="00D27FEC" w:rsidRPr="00DC2E14" w:rsidRDefault="00D27FEC" w:rsidP="00D27FEC">
            <w:pPr>
              <w:autoSpaceDE w:val="0"/>
              <w:autoSpaceDN w:val="0"/>
              <w:adjustRightInd w:val="0"/>
              <w:spacing w:after="0" w:line="240" w:lineRule="auto"/>
              <w:ind w:firstLine="284"/>
              <w:jc w:val="both"/>
              <w:rPr>
                <w:rFonts w:ascii="Times New Roman" w:eastAsia="TimesNewRomanPSMT" w:hAnsi="Times New Roman"/>
                <w:lang w:val="uk-UA" w:eastAsia="ja-JP"/>
              </w:rPr>
            </w:pPr>
            <w:r w:rsidRPr="00DC2E14">
              <w:rPr>
                <w:rFonts w:ascii="Times New Roman" w:eastAsia="TimesNewRomanPSMT" w:hAnsi="Times New Roman"/>
                <w:lang w:val="uk-UA" w:eastAsia="ja-JP"/>
              </w:rPr>
              <w:t xml:space="preserve">4. Основні методи ціноутворення, що використовуються в індустрії </w:t>
            </w:r>
            <w:r w:rsidR="00335AC0">
              <w:rPr>
                <w:rFonts w:ascii="Times New Roman" w:eastAsia="TimesNewRomanPSMT" w:hAnsi="Times New Roman"/>
                <w:lang w:val="uk-UA" w:eastAsia="ja-JP"/>
              </w:rPr>
              <w:t>туризму</w:t>
            </w:r>
            <w:r w:rsidRPr="00DC2E14">
              <w:rPr>
                <w:rFonts w:ascii="Times New Roman" w:eastAsia="TimesNewRomanPSMT" w:hAnsi="Times New Roman"/>
                <w:lang w:val="uk-UA" w:eastAsia="ja-JP"/>
              </w:rPr>
              <w:t>.</w:t>
            </w:r>
          </w:p>
          <w:p w:rsidR="00D27FEC" w:rsidRPr="00486EFA" w:rsidRDefault="00D27FEC" w:rsidP="00D27FEC">
            <w:pPr>
              <w:autoSpaceDE w:val="0"/>
              <w:autoSpaceDN w:val="0"/>
              <w:adjustRightInd w:val="0"/>
              <w:spacing w:after="0" w:line="240" w:lineRule="auto"/>
              <w:ind w:firstLine="284"/>
              <w:jc w:val="both"/>
              <w:rPr>
                <w:rFonts w:ascii="Times New Roman" w:hAnsi="Times New Roman"/>
                <w:b/>
                <w:bCs/>
                <w:lang w:val="uk-UA"/>
              </w:rPr>
            </w:pPr>
            <w:r w:rsidRPr="00DC2E14">
              <w:rPr>
                <w:rFonts w:ascii="Times New Roman" w:eastAsia="TimesNewRomanPSMT" w:hAnsi="Times New Roman"/>
                <w:lang w:val="uk-UA" w:eastAsia="ja-JP"/>
              </w:rPr>
              <w:t xml:space="preserve">5. </w:t>
            </w:r>
            <w:r w:rsidRPr="00DC2E14">
              <w:rPr>
                <w:rFonts w:ascii="Times New Roman" w:hAnsi="Times New Roman"/>
                <w:lang w:val="uk-UA"/>
              </w:rPr>
              <w:t xml:space="preserve">Цінові стратегії, що розробляються </w:t>
            </w:r>
            <w:r w:rsidRPr="00DC2E14">
              <w:rPr>
                <w:rFonts w:ascii="Times New Roman" w:eastAsia="TimesNewRomanPSMT" w:hAnsi="Times New Roman"/>
                <w:lang w:val="uk-UA" w:eastAsia="ja-JP"/>
              </w:rPr>
              <w:t>готельно-ресторанними підприємствами.</w:t>
            </w:r>
          </w:p>
        </w:tc>
        <w:tc>
          <w:tcPr>
            <w:tcW w:w="1838" w:type="dxa"/>
          </w:tcPr>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lastRenderedPageBreak/>
              <w:t>Лекційне заняття (</w:t>
            </w:r>
            <w:r>
              <w:rPr>
                <w:rFonts w:ascii="Times New Roman" w:hAnsi="Times New Roman"/>
                <w:lang w:val="uk-UA"/>
              </w:rPr>
              <w:t>4</w:t>
            </w:r>
            <w:r w:rsidRPr="00B8275C">
              <w:rPr>
                <w:rFonts w:ascii="Times New Roman" w:hAnsi="Times New Roman"/>
                <w:lang w:val="uk-UA"/>
              </w:rPr>
              <w:t xml:space="preserve">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w:t>
            </w:r>
            <w:r w:rsidR="009A4987">
              <w:rPr>
                <w:rFonts w:ascii="Times New Roman" w:hAnsi="Times New Roman"/>
                <w:lang w:val="uk-UA"/>
              </w:rPr>
              <w:t>4</w:t>
            </w:r>
            <w:r w:rsidRPr="00B8275C">
              <w:rPr>
                <w:rFonts w:ascii="Times New Roman" w:hAnsi="Times New Roman"/>
                <w:lang w:val="uk-UA"/>
              </w:rPr>
              <w:t xml:space="preserve"> год.)</w:t>
            </w:r>
          </w:p>
          <w:p w:rsidR="00D27FEC" w:rsidRPr="00B8275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Pr>
                <w:rFonts w:ascii="Times New Roman" w:hAnsi="Times New Roman"/>
                <w:lang w:val="uk-UA"/>
              </w:rPr>
              <w:t>8</w:t>
            </w:r>
            <w:r w:rsidRPr="00B8275C">
              <w:rPr>
                <w:rFonts w:ascii="Times New Roman" w:hAnsi="Times New Roman"/>
                <w:lang w:val="uk-UA"/>
              </w:rPr>
              <w:t xml:space="preserve"> год.)</w:t>
            </w:r>
          </w:p>
          <w:p w:rsidR="00D27FEC" w:rsidRPr="00486EFA" w:rsidRDefault="00D27FEC" w:rsidP="00D27FEC">
            <w:pPr>
              <w:spacing w:after="0" w:line="240" w:lineRule="auto"/>
              <w:ind w:firstLine="709"/>
              <w:jc w:val="center"/>
              <w:rPr>
                <w:rFonts w:ascii="Times New Roman" w:hAnsi="Times New Roman"/>
                <w:b/>
                <w:bCs/>
                <w:lang w:val="uk-UA"/>
              </w:rPr>
            </w:pPr>
          </w:p>
        </w:tc>
        <w:tc>
          <w:tcPr>
            <w:tcW w:w="5427" w:type="dxa"/>
          </w:tcPr>
          <w:p w:rsidR="00D27FEC" w:rsidRDefault="00D27FEC" w:rsidP="00D27FEC">
            <w:pPr>
              <w:spacing w:after="0" w:line="240" w:lineRule="auto"/>
              <w:ind w:firstLine="284"/>
              <w:jc w:val="both"/>
              <w:rPr>
                <w:rFonts w:ascii="Times New Roman" w:hAnsi="Times New Roman"/>
                <w:lang w:val="uk-UA"/>
              </w:rPr>
            </w:pPr>
            <w:r>
              <w:rPr>
                <w:rFonts w:ascii="Times New Roman" w:hAnsi="Times New Roman"/>
                <w:lang w:val="uk-UA"/>
              </w:rPr>
              <w:t xml:space="preserve">1, 7, 8, 13, 15, </w:t>
            </w:r>
            <w:r w:rsidR="003E65EF">
              <w:rPr>
                <w:rFonts w:ascii="Times New Roman" w:hAnsi="Times New Roman"/>
                <w:lang w:val="uk-UA"/>
              </w:rPr>
              <w:t>21, 25, 26</w:t>
            </w:r>
          </w:p>
          <w:p w:rsidR="00D27FEC" w:rsidRPr="00D27FEC" w:rsidRDefault="00D27FEC" w:rsidP="00D27FEC">
            <w:pPr>
              <w:spacing w:after="0" w:line="240" w:lineRule="auto"/>
              <w:ind w:firstLine="284"/>
              <w:jc w:val="both"/>
              <w:rPr>
                <w:rFonts w:ascii="Times New Roman" w:hAnsi="Times New Roman"/>
                <w:b/>
                <w:bCs/>
                <w:lang w:val="uk-UA"/>
              </w:rPr>
            </w:pPr>
          </w:p>
        </w:tc>
        <w:tc>
          <w:tcPr>
            <w:tcW w:w="1984" w:type="dxa"/>
          </w:tcPr>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D27FEC" w:rsidRDefault="00D27FEC" w:rsidP="00D27FEC">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EE0BED" w:rsidRDefault="00150144" w:rsidP="00D27FEC">
            <w:pPr>
              <w:spacing w:after="0" w:line="240" w:lineRule="auto"/>
              <w:jc w:val="center"/>
              <w:rPr>
                <w:rFonts w:ascii="Times New Roman" w:hAnsi="Times New Roman"/>
                <w:lang w:val="uk-UA"/>
              </w:rPr>
            </w:pPr>
            <w:r>
              <w:rPr>
                <w:rFonts w:ascii="Times New Roman" w:hAnsi="Times New Roman"/>
                <w:lang w:val="uk-UA"/>
              </w:rPr>
              <w:lastRenderedPageBreak/>
              <w:t>Контрольна робота</w:t>
            </w:r>
          </w:p>
        </w:tc>
        <w:tc>
          <w:tcPr>
            <w:tcW w:w="1637" w:type="dxa"/>
          </w:tcPr>
          <w:p w:rsidR="00D27FEC" w:rsidRPr="0074613D" w:rsidRDefault="00D27FEC" w:rsidP="00D27FEC">
            <w:pPr>
              <w:spacing w:after="0" w:line="240" w:lineRule="auto"/>
              <w:ind w:firstLine="709"/>
              <w:rPr>
                <w:rFonts w:ascii="Times New Roman" w:hAnsi="Times New Roman"/>
                <w:bCs/>
                <w:lang w:val="uk-UA"/>
              </w:rPr>
            </w:pPr>
            <w:r>
              <w:rPr>
                <w:rFonts w:ascii="Times New Roman" w:hAnsi="Times New Roman"/>
                <w:bCs/>
                <w:lang w:val="uk-UA"/>
              </w:rPr>
              <w:lastRenderedPageBreak/>
              <w:t>15</w:t>
            </w:r>
          </w:p>
        </w:tc>
      </w:tr>
      <w:tr w:rsidR="003E65EF" w:rsidRPr="00486EFA" w:rsidTr="00C35FB5">
        <w:trPr>
          <w:jc w:val="center"/>
        </w:trPr>
        <w:tc>
          <w:tcPr>
            <w:tcW w:w="1699" w:type="dxa"/>
            <w:vMerge/>
          </w:tcPr>
          <w:p w:rsidR="003E65EF" w:rsidRPr="00486EFA" w:rsidRDefault="003E65EF" w:rsidP="003E65EF">
            <w:pPr>
              <w:spacing w:after="0" w:line="240" w:lineRule="auto"/>
              <w:ind w:firstLine="709"/>
              <w:jc w:val="center"/>
              <w:rPr>
                <w:rFonts w:ascii="Times New Roman" w:hAnsi="Times New Roman"/>
                <w:b/>
                <w:bCs/>
                <w:lang w:val="uk-UA"/>
              </w:rPr>
            </w:pPr>
          </w:p>
        </w:tc>
        <w:tc>
          <w:tcPr>
            <w:tcW w:w="2201" w:type="dxa"/>
          </w:tcPr>
          <w:p w:rsidR="003E65EF" w:rsidRPr="009A4987" w:rsidRDefault="003E65EF" w:rsidP="003E65EF">
            <w:pPr>
              <w:spacing w:after="0" w:line="240" w:lineRule="auto"/>
              <w:ind w:firstLine="284"/>
              <w:jc w:val="both"/>
              <w:rPr>
                <w:rFonts w:ascii="Times New Roman" w:hAnsi="Times New Roman"/>
                <w:b/>
                <w:lang w:val="uk-UA"/>
              </w:rPr>
            </w:pPr>
            <w:r w:rsidRPr="009A4987">
              <w:rPr>
                <w:rFonts w:ascii="Times New Roman" w:hAnsi="Times New Roman"/>
                <w:b/>
                <w:lang w:val="uk-UA"/>
              </w:rPr>
              <w:t xml:space="preserve">Тема 6. </w:t>
            </w:r>
            <w:r w:rsidRPr="009A4987">
              <w:rPr>
                <w:rFonts w:ascii="Times New Roman" w:eastAsia="TimesNewRomanPS-BoldMT" w:hAnsi="Times New Roman"/>
                <w:b/>
                <w:bCs/>
                <w:lang w:val="uk-UA" w:eastAsia="ja-JP"/>
              </w:rPr>
              <w:t xml:space="preserve">Маркетингова політика збуту </w:t>
            </w:r>
            <w:r w:rsidR="00335AC0" w:rsidRPr="009A4987">
              <w:rPr>
                <w:rFonts w:ascii="Times New Roman" w:eastAsia="TimesNewRomanPS-BoldMT" w:hAnsi="Times New Roman"/>
                <w:b/>
                <w:bCs/>
                <w:lang w:val="uk-UA" w:eastAsia="ja-JP"/>
              </w:rPr>
              <w:t xml:space="preserve">туристичних </w:t>
            </w:r>
            <w:r w:rsidRPr="009A4987">
              <w:rPr>
                <w:rFonts w:ascii="Times New Roman" w:eastAsia="TimesNewRomanPS-BoldMT" w:hAnsi="Times New Roman"/>
                <w:b/>
                <w:bCs/>
                <w:lang w:val="uk-UA" w:eastAsia="ja-JP"/>
              </w:rPr>
              <w:t xml:space="preserve">продуктів та надання </w:t>
            </w:r>
            <w:r w:rsidR="00335AC0" w:rsidRPr="009A4987">
              <w:rPr>
                <w:rFonts w:ascii="Times New Roman" w:eastAsia="TimesNewRomanPS-BoldMT" w:hAnsi="Times New Roman"/>
                <w:b/>
                <w:bCs/>
                <w:lang w:val="uk-UA" w:eastAsia="ja-JP"/>
              </w:rPr>
              <w:t xml:space="preserve">туристичних </w:t>
            </w:r>
            <w:r w:rsidRPr="009A4987">
              <w:rPr>
                <w:rFonts w:ascii="Times New Roman" w:eastAsia="TimesNewRomanPS-BoldMT" w:hAnsi="Times New Roman"/>
                <w:b/>
                <w:bCs/>
                <w:lang w:val="uk-UA" w:eastAsia="ja-JP"/>
              </w:rPr>
              <w:t>послуг</w:t>
            </w:r>
          </w:p>
          <w:p w:rsidR="003E65EF" w:rsidRPr="00DC2E14" w:rsidRDefault="003E65EF" w:rsidP="003E65EF">
            <w:pPr>
              <w:spacing w:after="0" w:line="240" w:lineRule="auto"/>
              <w:ind w:firstLine="284"/>
              <w:jc w:val="both"/>
              <w:rPr>
                <w:rFonts w:ascii="Times New Roman" w:hAnsi="Times New Roman"/>
                <w:lang w:val="uk-UA"/>
              </w:rPr>
            </w:pPr>
            <w:r w:rsidRPr="00DC2E14">
              <w:rPr>
                <w:rFonts w:ascii="Times New Roman" w:hAnsi="Times New Roman"/>
                <w:lang w:val="uk-UA"/>
              </w:rPr>
              <w:t xml:space="preserve">1. Сутність та особливості проведення </w:t>
            </w:r>
            <w:r w:rsidRPr="00DC2E14">
              <w:rPr>
                <w:rFonts w:ascii="Times New Roman" w:hAnsi="Times New Roman"/>
                <w:lang w:val="uk-UA"/>
              </w:rPr>
              <w:lastRenderedPageBreak/>
              <w:t>маркетингової політики збуту.</w:t>
            </w:r>
          </w:p>
          <w:p w:rsidR="003E65EF" w:rsidRPr="00DC2E14" w:rsidRDefault="003E65EF" w:rsidP="003E65EF">
            <w:pPr>
              <w:spacing w:after="0" w:line="240" w:lineRule="auto"/>
              <w:ind w:firstLine="284"/>
              <w:jc w:val="both"/>
              <w:rPr>
                <w:rFonts w:ascii="Times New Roman" w:eastAsia="TimesNewRomanPSMT" w:hAnsi="Times New Roman"/>
                <w:lang w:val="uk-UA" w:eastAsia="ja-JP"/>
              </w:rPr>
            </w:pPr>
            <w:r w:rsidRPr="00DC2E14">
              <w:rPr>
                <w:rFonts w:ascii="Times New Roman" w:hAnsi="Times New Roman"/>
                <w:lang w:val="uk-UA"/>
              </w:rPr>
              <w:t xml:space="preserve">2. </w:t>
            </w:r>
            <w:r w:rsidRPr="00DC2E14">
              <w:rPr>
                <w:rFonts w:ascii="Times New Roman" w:eastAsia="TimesNewRomanPSMT" w:hAnsi="Times New Roman"/>
                <w:lang w:val="uk-UA" w:eastAsia="ja-JP"/>
              </w:rPr>
              <w:t xml:space="preserve">Посередницька діяльність та функції посередників в сфері </w:t>
            </w:r>
            <w:r w:rsidR="00335AC0">
              <w:rPr>
                <w:rFonts w:ascii="Times New Roman" w:eastAsia="TimesNewRomanPSMT" w:hAnsi="Times New Roman"/>
                <w:lang w:val="uk-UA" w:eastAsia="ja-JP"/>
              </w:rPr>
              <w:t>туристичного бізнесу</w:t>
            </w:r>
            <w:r w:rsidRPr="00DC2E14">
              <w:rPr>
                <w:rFonts w:ascii="Times New Roman" w:eastAsia="TimesNewRomanPSMT" w:hAnsi="Times New Roman"/>
                <w:lang w:val="uk-UA" w:eastAsia="ja-JP"/>
              </w:rPr>
              <w:t>.</w:t>
            </w:r>
          </w:p>
          <w:p w:rsidR="003E65EF" w:rsidRDefault="003E65EF" w:rsidP="003E65EF">
            <w:pPr>
              <w:autoSpaceDE w:val="0"/>
              <w:autoSpaceDN w:val="0"/>
              <w:adjustRightInd w:val="0"/>
              <w:spacing w:after="0" w:line="240" w:lineRule="auto"/>
              <w:ind w:firstLine="284"/>
              <w:jc w:val="both"/>
              <w:rPr>
                <w:rFonts w:ascii="Times New Roman" w:eastAsia="TimesNewRomanPSMT" w:hAnsi="Times New Roman"/>
                <w:lang w:val="uk-UA" w:eastAsia="ja-JP"/>
              </w:rPr>
            </w:pPr>
            <w:r w:rsidRPr="00DC2E14">
              <w:rPr>
                <w:rFonts w:ascii="Times New Roman" w:eastAsia="TimesNewRomanPSMT" w:hAnsi="Times New Roman"/>
                <w:lang w:val="uk-UA" w:eastAsia="ja-JP"/>
              </w:rPr>
              <w:t xml:space="preserve">3. Вертикальні маркетингові системи в збутовій політиці </w:t>
            </w:r>
            <w:r w:rsidR="00335AC0">
              <w:rPr>
                <w:rFonts w:ascii="Times New Roman" w:eastAsia="TimesNewRomanPSMT" w:hAnsi="Times New Roman"/>
                <w:lang w:val="uk-UA" w:eastAsia="ja-JP"/>
              </w:rPr>
              <w:t xml:space="preserve">туристичних </w:t>
            </w:r>
            <w:r w:rsidRPr="00DC2E14">
              <w:rPr>
                <w:rFonts w:ascii="Times New Roman" w:eastAsia="TimesNewRomanPSMT" w:hAnsi="Times New Roman"/>
                <w:lang w:val="uk-UA" w:eastAsia="ja-JP"/>
              </w:rPr>
              <w:t xml:space="preserve">підприємств. </w:t>
            </w:r>
          </w:p>
          <w:p w:rsidR="003E65EF" w:rsidRPr="00486EFA" w:rsidRDefault="003E65EF" w:rsidP="00335AC0">
            <w:pPr>
              <w:autoSpaceDE w:val="0"/>
              <w:autoSpaceDN w:val="0"/>
              <w:adjustRightInd w:val="0"/>
              <w:spacing w:after="0" w:line="240" w:lineRule="auto"/>
              <w:ind w:firstLine="284"/>
              <w:jc w:val="both"/>
              <w:rPr>
                <w:rFonts w:ascii="Times New Roman" w:hAnsi="Times New Roman"/>
                <w:b/>
                <w:bCs/>
                <w:lang w:val="uk-UA"/>
              </w:rPr>
            </w:pPr>
            <w:r w:rsidRPr="00DC2E14">
              <w:rPr>
                <w:rFonts w:ascii="Times New Roman" w:eastAsia="TimesNewRomanPSMT" w:hAnsi="Times New Roman"/>
                <w:lang w:val="uk-UA" w:eastAsia="ja-JP"/>
              </w:rPr>
              <w:t xml:space="preserve">4. </w:t>
            </w:r>
            <w:r w:rsidR="00335AC0">
              <w:rPr>
                <w:rFonts w:ascii="Times New Roman" w:eastAsia="TimesNewRomanPSMT" w:hAnsi="Times New Roman"/>
                <w:lang w:val="uk-UA" w:eastAsia="ja-JP"/>
              </w:rPr>
              <w:t xml:space="preserve">Туристичні кластери </w:t>
            </w:r>
            <w:r w:rsidRPr="00DC2E14">
              <w:rPr>
                <w:rFonts w:ascii="Times New Roman" w:eastAsia="TimesNewRomanPSMT" w:hAnsi="Times New Roman"/>
                <w:lang w:val="uk-UA" w:eastAsia="ja-JP"/>
              </w:rPr>
              <w:t>та їх маркетингова збутова політика.</w:t>
            </w:r>
          </w:p>
        </w:tc>
        <w:tc>
          <w:tcPr>
            <w:tcW w:w="1838" w:type="dxa"/>
          </w:tcPr>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lastRenderedPageBreak/>
              <w:t>Лекційне заняття (</w:t>
            </w:r>
            <w:r>
              <w:rPr>
                <w:rFonts w:ascii="Times New Roman" w:hAnsi="Times New Roman"/>
                <w:lang w:val="uk-UA"/>
              </w:rPr>
              <w:t>4</w:t>
            </w:r>
            <w:r w:rsidRPr="00B8275C">
              <w:rPr>
                <w:rFonts w:ascii="Times New Roman" w:hAnsi="Times New Roman"/>
                <w:lang w:val="uk-UA"/>
              </w:rPr>
              <w:t xml:space="preserve"> год.)</w:t>
            </w:r>
          </w:p>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(2 год.)</w:t>
            </w:r>
          </w:p>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9A4987">
              <w:rPr>
                <w:rFonts w:ascii="Times New Roman" w:hAnsi="Times New Roman"/>
                <w:lang w:val="uk-UA"/>
              </w:rPr>
              <w:t>6</w:t>
            </w:r>
            <w:r w:rsidRPr="00B8275C">
              <w:rPr>
                <w:rFonts w:ascii="Times New Roman" w:hAnsi="Times New Roman"/>
                <w:lang w:val="uk-UA"/>
              </w:rPr>
              <w:t xml:space="preserve"> год.)</w:t>
            </w:r>
          </w:p>
          <w:p w:rsidR="003E65EF" w:rsidRPr="00486EFA" w:rsidRDefault="003E65EF" w:rsidP="003E65EF">
            <w:pPr>
              <w:spacing w:after="0" w:line="240" w:lineRule="auto"/>
              <w:ind w:firstLine="709"/>
              <w:jc w:val="center"/>
              <w:rPr>
                <w:rFonts w:ascii="Times New Roman" w:hAnsi="Times New Roman"/>
                <w:b/>
                <w:bCs/>
                <w:lang w:val="uk-UA"/>
              </w:rPr>
            </w:pPr>
          </w:p>
        </w:tc>
        <w:tc>
          <w:tcPr>
            <w:tcW w:w="5427" w:type="dxa"/>
          </w:tcPr>
          <w:p w:rsidR="003E65EF" w:rsidRDefault="003E65EF" w:rsidP="003E65EF">
            <w:pPr>
              <w:spacing w:after="0" w:line="240" w:lineRule="auto"/>
              <w:ind w:firstLine="284"/>
              <w:jc w:val="both"/>
              <w:rPr>
                <w:rFonts w:ascii="Times New Roman" w:hAnsi="Times New Roman"/>
                <w:lang w:val="uk-UA"/>
              </w:rPr>
            </w:pPr>
            <w:r>
              <w:rPr>
                <w:rFonts w:ascii="Times New Roman" w:hAnsi="Times New Roman"/>
                <w:lang w:val="uk-UA"/>
              </w:rPr>
              <w:t>3, 5, 6, 7, 10, 15, 16, 24</w:t>
            </w:r>
          </w:p>
          <w:p w:rsidR="003E65EF" w:rsidRPr="00D27FEC" w:rsidRDefault="003E65EF" w:rsidP="003E65EF">
            <w:pPr>
              <w:spacing w:after="0" w:line="240" w:lineRule="auto"/>
              <w:ind w:firstLine="284"/>
              <w:jc w:val="both"/>
              <w:rPr>
                <w:rFonts w:ascii="Times New Roman" w:hAnsi="Times New Roman"/>
                <w:b/>
                <w:bCs/>
                <w:lang w:val="uk-UA"/>
              </w:rPr>
            </w:pPr>
          </w:p>
        </w:tc>
        <w:tc>
          <w:tcPr>
            <w:tcW w:w="1984" w:type="dxa"/>
          </w:tcPr>
          <w:p w:rsidR="003E65EF" w:rsidRDefault="003E65EF" w:rsidP="003E65EF">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3E65EF" w:rsidRDefault="003E65EF" w:rsidP="003E65EF">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Pr="00EE0BED" w:rsidRDefault="00150144" w:rsidP="003E65EF">
            <w:pPr>
              <w:spacing w:after="0" w:line="240" w:lineRule="auto"/>
              <w:jc w:val="center"/>
              <w:rPr>
                <w:rFonts w:ascii="Times New Roman" w:hAnsi="Times New Roman"/>
                <w:lang w:val="uk-UA"/>
              </w:rPr>
            </w:pPr>
            <w:r>
              <w:rPr>
                <w:rFonts w:ascii="Times New Roman" w:hAnsi="Times New Roman"/>
                <w:lang w:val="uk-UA"/>
              </w:rPr>
              <w:t>Контрольна робота</w:t>
            </w:r>
          </w:p>
        </w:tc>
        <w:tc>
          <w:tcPr>
            <w:tcW w:w="1637" w:type="dxa"/>
          </w:tcPr>
          <w:p w:rsidR="003E65EF" w:rsidRPr="0074613D" w:rsidRDefault="003E65EF" w:rsidP="009F6344">
            <w:pPr>
              <w:spacing w:after="0" w:line="240" w:lineRule="auto"/>
              <w:ind w:firstLine="709"/>
              <w:rPr>
                <w:rFonts w:ascii="Times New Roman" w:hAnsi="Times New Roman"/>
                <w:bCs/>
                <w:lang w:val="uk-UA"/>
              </w:rPr>
            </w:pPr>
            <w:r>
              <w:rPr>
                <w:rFonts w:ascii="Times New Roman" w:hAnsi="Times New Roman"/>
                <w:bCs/>
                <w:lang w:val="uk-UA"/>
              </w:rPr>
              <w:t>1</w:t>
            </w:r>
            <w:r w:rsidR="009F6344">
              <w:rPr>
                <w:rFonts w:ascii="Times New Roman" w:hAnsi="Times New Roman"/>
                <w:bCs/>
                <w:lang w:val="uk-UA"/>
              </w:rPr>
              <w:t>0</w:t>
            </w:r>
          </w:p>
        </w:tc>
      </w:tr>
      <w:tr w:rsidR="003E65EF" w:rsidRPr="00486EFA" w:rsidTr="00C35FB5">
        <w:trPr>
          <w:jc w:val="center"/>
        </w:trPr>
        <w:tc>
          <w:tcPr>
            <w:tcW w:w="1699" w:type="dxa"/>
            <w:vMerge/>
          </w:tcPr>
          <w:p w:rsidR="003E65EF" w:rsidRPr="00486EFA" w:rsidRDefault="003E65EF" w:rsidP="003E65EF">
            <w:pPr>
              <w:spacing w:after="0" w:line="240" w:lineRule="auto"/>
              <w:ind w:firstLine="709"/>
              <w:jc w:val="center"/>
              <w:rPr>
                <w:rFonts w:ascii="Times New Roman" w:hAnsi="Times New Roman"/>
                <w:b/>
                <w:bCs/>
                <w:lang w:val="uk-UA"/>
              </w:rPr>
            </w:pPr>
          </w:p>
        </w:tc>
        <w:tc>
          <w:tcPr>
            <w:tcW w:w="2201" w:type="dxa"/>
          </w:tcPr>
          <w:p w:rsidR="003E65EF" w:rsidRPr="009A4987" w:rsidRDefault="003E65EF" w:rsidP="003E65EF">
            <w:pPr>
              <w:spacing w:after="0" w:line="240" w:lineRule="auto"/>
              <w:ind w:firstLine="284"/>
              <w:jc w:val="both"/>
              <w:rPr>
                <w:rFonts w:ascii="Times New Roman" w:hAnsi="Times New Roman"/>
                <w:b/>
                <w:lang w:val="uk-UA"/>
              </w:rPr>
            </w:pPr>
            <w:r w:rsidRPr="009A4987">
              <w:rPr>
                <w:rFonts w:ascii="Times New Roman" w:hAnsi="Times New Roman"/>
                <w:b/>
                <w:lang w:val="uk-UA"/>
              </w:rPr>
              <w:t xml:space="preserve">Тема 7. </w:t>
            </w:r>
            <w:r w:rsidRPr="009A4987">
              <w:rPr>
                <w:rFonts w:ascii="Times New Roman" w:eastAsia="TimesNewRomanPS-BoldMT" w:hAnsi="Times New Roman"/>
                <w:b/>
                <w:bCs/>
                <w:lang w:val="uk-UA" w:eastAsia="ja-JP"/>
              </w:rPr>
              <w:t xml:space="preserve">Політика маркетингових комунікацій </w:t>
            </w:r>
            <w:r w:rsidR="0054135F" w:rsidRPr="009A4987">
              <w:rPr>
                <w:rFonts w:ascii="Times New Roman" w:eastAsia="TimesNewRomanPS-BoldMT" w:hAnsi="Times New Roman"/>
                <w:b/>
                <w:bCs/>
                <w:lang w:val="uk-UA" w:eastAsia="ja-JP"/>
              </w:rPr>
              <w:t xml:space="preserve">туристичних </w:t>
            </w:r>
            <w:r w:rsidRPr="009A4987">
              <w:rPr>
                <w:rFonts w:ascii="Times New Roman" w:eastAsia="TimesNewRomanPS-BoldMT" w:hAnsi="Times New Roman"/>
                <w:b/>
                <w:bCs/>
                <w:lang w:val="uk-UA" w:eastAsia="ja-JP"/>
              </w:rPr>
              <w:t>підприємств</w:t>
            </w:r>
          </w:p>
          <w:p w:rsidR="003E65EF" w:rsidRPr="00DC2E14" w:rsidRDefault="003E65EF" w:rsidP="003E65EF">
            <w:pPr>
              <w:spacing w:after="0" w:line="240" w:lineRule="auto"/>
              <w:ind w:firstLine="284"/>
              <w:jc w:val="both"/>
              <w:rPr>
                <w:rFonts w:ascii="Times New Roman" w:hAnsi="Times New Roman"/>
                <w:lang w:val="uk-UA"/>
              </w:rPr>
            </w:pPr>
            <w:r w:rsidRPr="00DC2E14">
              <w:rPr>
                <w:rFonts w:ascii="Times New Roman" w:hAnsi="Times New Roman"/>
                <w:lang w:val="uk-UA"/>
              </w:rPr>
              <w:t>1. Сучасна концепція інтегро</w:t>
            </w:r>
            <w:r w:rsidR="0054135F">
              <w:rPr>
                <w:rFonts w:ascii="Times New Roman" w:hAnsi="Times New Roman"/>
                <w:lang w:val="uk-UA"/>
              </w:rPr>
              <w:t>ваних маркетингових комунікацій</w:t>
            </w:r>
            <w:r w:rsidRPr="00DC2E14">
              <w:rPr>
                <w:rFonts w:ascii="Times New Roman" w:hAnsi="Times New Roman"/>
                <w:lang w:val="uk-UA"/>
              </w:rPr>
              <w:t>.</w:t>
            </w:r>
          </w:p>
          <w:p w:rsidR="003E65EF" w:rsidRPr="00DC2E14" w:rsidRDefault="003E65EF" w:rsidP="003E65EF">
            <w:pPr>
              <w:spacing w:after="0" w:line="240" w:lineRule="auto"/>
              <w:ind w:firstLine="284"/>
              <w:jc w:val="both"/>
              <w:rPr>
                <w:rFonts w:ascii="Times New Roman" w:hAnsi="Times New Roman"/>
                <w:lang w:val="uk-UA"/>
              </w:rPr>
            </w:pPr>
            <w:r w:rsidRPr="00DC2E14">
              <w:rPr>
                <w:rFonts w:ascii="Times New Roman" w:hAnsi="Times New Roman"/>
                <w:lang w:val="uk-UA"/>
              </w:rPr>
              <w:t xml:space="preserve">2. Персональний продаж в комплексі маркетингових комунікацій підприємств індустрії </w:t>
            </w:r>
            <w:r w:rsidR="0054135F">
              <w:rPr>
                <w:rFonts w:ascii="Times New Roman" w:hAnsi="Times New Roman"/>
                <w:lang w:val="uk-UA"/>
              </w:rPr>
              <w:t>туризму</w:t>
            </w:r>
            <w:r w:rsidRPr="00DC2E14">
              <w:rPr>
                <w:rFonts w:ascii="Times New Roman" w:hAnsi="Times New Roman"/>
                <w:lang w:val="uk-UA"/>
              </w:rPr>
              <w:t>.</w:t>
            </w:r>
          </w:p>
          <w:p w:rsidR="0054135F" w:rsidRDefault="003E65EF" w:rsidP="003E65EF">
            <w:pPr>
              <w:spacing w:after="0" w:line="240" w:lineRule="auto"/>
              <w:ind w:firstLine="284"/>
              <w:jc w:val="both"/>
              <w:rPr>
                <w:rFonts w:ascii="Times New Roman" w:hAnsi="Times New Roman"/>
                <w:lang w:val="uk-UA"/>
              </w:rPr>
            </w:pPr>
            <w:r w:rsidRPr="00DC2E14">
              <w:rPr>
                <w:rFonts w:ascii="Times New Roman" w:hAnsi="Times New Roman"/>
                <w:lang w:val="uk-UA"/>
              </w:rPr>
              <w:t xml:space="preserve">3. Стимулювання збуту в комплексі маркетингових </w:t>
            </w:r>
            <w:r w:rsidRPr="00DC2E14">
              <w:rPr>
                <w:rFonts w:ascii="Times New Roman" w:hAnsi="Times New Roman"/>
                <w:lang w:val="uk-UA"/>
              </w:rPr>
              <w:lastRenderedPageBreak/>
              <w:t xml:space="preserve">комунікацій </w:t>
            </w:r>
            <w:r w:rsidR="0054135F">
              <w:rPr>
                <w:rFonts w:ascii="Times New Roman" w:hAnsi="Times New Roman"/>
                <w:lang w:val="uk-UA"/>
              </w:rPr>
              <w:t>туристичних</w:t>
            </w:r>
            <w:r w:rsidRPr="00DC2E14">
              <w:rPr>
                <w:rFonts w:ascii="Times New Roman" w:hAnsi="Times New Roman"/>
                <w:lang w:val="uk-UA"/>
              </w:rPr>
              <w:t xml:space="preserve">. </w:t>
            </w:r>
          </w:p>
          <w:p w:rsidR="003E65EF" w:rsidRPr="00DC2E14" w:rsidRDefault="0054135F" w:rsidP="003E65EF">
            <w:pPr>
              <w:spacing w:after="0" w:line="240" w:lineRule="auto"/>
              <w:ind w:firstLine="284"/>
              <w:jc w:val="both"/>
              <w:rPr>
                <w:rFonts w:ascii="Times New Roman" w:hAnsi="Times New Roman"/>
                <w:lang w:val="uk-UA"/>
              </w:rPr>
            </w:pPr>
            <w:r>
              <w:rPr>
                <w:rFonts w:ascii="Times New Roman" w:hAnsi="Times New Roman"/>
                <w:lang w:val="uk-UA"/>
              </w:rPr>
              <w:t xml:space="preserve">4. </w:t>
            </w:r>
            <w:r w:rsidR="003E65EF" w:rsidRPr="00DC2E14">
              <w:rPr>
                <w:rFonts w:ascii="Times New Roman" w:eastAsia="TimesNewRomanPSMT" w:hAnsi="Times New Roman"/>
                <w:lang w:val="uk-UA" w:eastAsia="ja-JP"/>
              </w:rPr>
              <w:t>Основні етапи розробки програми стимулювання збуту.</w:t>
            </w:r>
          </w:p>
          <w:p w:rsidR="003E65EF" w:rsidRPr="00DC2E14" w:rsidRDefault="0054135F" w:rsidP="003E65EF">
            <w:pPr>
              <w:spacing w:after="0" w:line="240" w:lineRule="auto"/>
              <w:ind w:firstLine="284"/>
              <w:jc w:val="both"/>
              <w:rPr>
                <w:rFonts w:ascii="Times New Roman" w:hAnsi="Times New Roman"/>
                <w:lang w:val="uk-UA"/>
              </w:rPr>
            </w:pPr>
            <w:r>
              <w:rPr>
                <w:rFonts w:ascii="Times New Roman" w:hAnsi="Times New Roman"/>
                <w:lang w:val="uk-UA"/>
              </w:rPr>
              <w:t>5</w:t>
            </w:r>
            <w:r w:rsidR="003E65EF" w:rsidRPr="00DC2E14">
              <w:rPr>
                <w:rFonts w:ascii="Times New Roman" w:hAnsi="Times New Roman"/>
                <w:lang w:val="uk-UA"/>
              </w:rPr>
              <w:t>. Робота з громадськістю в комплексі маркетингових комунікацій підприємства туристичної індустрії.</w:t>
            </w:r>
          </w:p>
          <w:p w:rsidR="003E65EF" w:rsidRPr="00DC2E14" w:rsidRDefault="003E65EF" w:rsidP="003E65EF">
            <w:pPr>
              <w:spacing w:after="0" w:line="240" w:lineRule="auto"/>
              <w:ind w:firstLine="284"/>
              <w:jc w:val="both"/>
              <w:rPr>
                <w:rFonts w:ascii="Times New Roman" w:hAnsi="Times New Roman"/>
                <w:lang w:val="uk-UA"/>
              </w:rPr>
            </w:pPr>
            <w:r w:rsidRPr="00DC2E14">
              <w:rPr>
                <w:rFonts w:ascii="Times New Roman" w:hAnsi="Times New Roman"/>
                <w:lang w:val="uk-UA"/>
              </w:rPr>
              <w:t xml:space="preserve">5. </w:t>
            </w:r>
            <w:r w:rsidRPr="00DC2E14">
              <w:rPr>
                <w:rFonts w:ascii="Times New Roman" w:eastAsia="TimesNewRomanPSMT" w:hAnsi="Times New Roman"/>
                <w:lang w:val="uk-UA" w:eastAsia="ja-JP"/>
              </w:rPr>
              <w:t xml:space="preserve">Реклама в комплексі маркетингових </w:t>
            </w:r>
            <w:r w:rsidR="0054135F">
              <w:rPr>
                <w:rFonts w:ascii="Times New Roman" w:eastAsia="TimesNewRomanPSMT" w:hAnsi="Times New Roman"/>
                <w:lang w:val="uk-UA" w:eastAsia="ja-JP"/>
              </w:rPr>
              <w:t>туристичних п</w:t>
            </w:r>
            <w:r w:rsidRPr="00DC2E14">
              <w:rPr>
                <w:rFonts w:ascii="Times New Roman" w:eastAsia="TimesNewRomanPSMT" w:hAnsi="Times New Roman"/>
                <w:lang w:val="uk-UA" w:eastAsia="ja-JP"/>
              </w:rPr>
              <w:t>ідприємств і організацій.</w:t>
            </w:r>
          </w:p>
          <w:p w:rsidR="003E65EF" w:rsidRPr="00DC2E14" w:rsidRDefault="003E65EF" w:rsidP="003E65EF">
            <w:pPr>
              <w:spacing w:after="0" w:line="240" w:lineRule="auto"/>
              <w:ind w:firstLine="284"/>
              <w:jc w:val="both"/>
              <w:rPr>
                <w:rFonts w:ascii="Times New Roman" w:hAnsi="Times New Roman"/>
                <w:lang w:val="uk-UA"/>
              </w:rPr>
            </w:pPr>
            <w:r w:rsidRPr="00DC2E14">
              <w:rPr>
                <w:rFonts w:ascii="Times New Roman" w:hAnsi="Times New Roman"/>
                <w:lang w:val="uk-UA"/>
              </w:rPr>
              <w:t xml:space="preserve">6. Виставкова та ярмаркова діяльність підприємств </w:t>
            </w:r>
            <w:r w:rsidR="0054135F">
              <w:rPr>
                <w:rFonts w:ascii="Times New Roman" w:hAnsi="Times New Roman"/>
                <w:lang w:val="uk-UA"/>
              </w:rPr>
              <w:t>туристичної галузі</w:t>
            </w:r>
            <w:r w:rsidRPr="00DC2E14">
              <w:rPr>
                <w:rFonts w:ascii="Times New Roman" w:hAnsi="Times New Roman"/>
                <w:lang w:val="uk-UA"/>
              </w:rPr>
              <w:t>.</w:t>
            </w:r>
          </w:p>
          <w:p w:rsidR="003E65EF" w:rsidRPr="00486EFA" w:rsidRDefault="003E65EF" w:rsidP="0054135F">
            <w:pPr>
              <w:autoSpaceDE w:val="0"/>
              <w:autoSpaceDN w:val="0"/>
              <w:adjustRightInd w:val="0"/>
              <w:spacing w:after="0" w:line="240" w:lineRule="auto"/>
              <w:ind w:firstLine="284"/>
              <w:jc w:val="both"/>
              <w:rPr>
                <w:rFonts w:ascii="Times New Roman" w:hAnsi="Times New Roman"/>
                <w:b/>
                <w:bCs/>
                <w:lang w:val="uk-UA"/>
              </w:rPr>
            </w:pPr>
            <w:r w:rsidRPr="00DC2E14">
              <w:rPr>
                <w:rFonts w:ascii="Times New Roman" w:hAnsi="Times New Roman"/>
                <w:lang w:val="uk-UA"/>
              </w:rPr>
              <w:t xml:space="preserve">7. Формування фірмового стилю та технології брендингу </w:t>
            </w:r>
            <w:r w:rsidRPr="00DC2E14">
              <w:rPr>
                <w:rFonts w:ascii="Times New Roman" w:eastAsia="TimesNewRomanPSMT" w:hAnsi="Times New Roman"/>
                <w:lang w:val="uk-UA" w:eastAsia="ja-JP"/>
              </w:rPr>
              <w:t xml:space="preserve">в </w:t>
            </w:r>
            <w:r w:rsidR="0054135F">
              <w:rPr>
                <w:rFonts w:ascii="Times New Roman" w:eastAsia="TimesNewRomanPSMT" w:hAnsi="Times New Roman"/>
                <w:lang w:val="uk-UA" w:eastAsia="ja-JP"/>
              </w:rPr>
              <w:t>туристичній індустрії</w:t>
            </w:r>
            <w:r w:rsidRPr="00DC2E14">
              <w:rPr>
                <w:rFonts w:ascii="Times New Roman" w:eastAsia="TimesNewRomanPSMT" w:hAnsi="Times New Roman"/>
                <w:lang w:val="uk-UA" w:eastAsia="ja-JP"/>
              </w:rPr>
              <w:t>.</w:t>
            </w:r>
          </w:p>
        </w:tc>
        <w:tc>
          <w:tcPr>
            <w:tcW w:w="1838" w:type="dxa"/>
          </w:tcPr>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lastRenderedPageBreak/>
              <w:t>Лекційне заняття (</w:t>
            </w:r>
            <w:r w:rsidR="009A4987">
              <w:rPr>
                <w:rFonts w:ascii="Times New Roman" w:hAnsi="Times New Roman"/>
                <w:lang w:val="uk-UA"/>
              </w:rPr>
              <w:t>4</w:t>
            </w:r>
            <w:r w:rsidRPr="00B8275C">
              <w:rPr>
                <w:rFonts w:ascii="Times New Roman" w:hAnsi="Times New Roman"/>
                <w:lang w:val="uk-UA"/>
              </w:rPr>
              <w:t xml:space="preserve"> год.)</w:t>
            </w:r>
          </w:p>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t>Семінарське заняття (</w:t>
            </w:r>
            <w:r>
              <w:rPr>
                <w:rFonts w:ascii="Times New Roman" w:hAnsi="Times New Roman"/>
                <w:lang w:val="uk-UA"/>
              </w:rPr>
              <w:t>4</w:t>
            </w:r>
            <w:r w:rsidRPr="00B8275C">
              <w:rPr>
                <w:rFonts w:ascii="Times New Roman" w:hAnsi="Times New Roman"/>
                <w:lang w:val="uk-UA"/>
              </w:rPr>
              <w:t xml:space="preserve"> год.)</w:t>
            </w:r>
          </w:p>
          <w:p w:rsidR="003E65EF" w:rsidRPr="00B8275C" w:rsidRDefault="003E65EF" w:rsidP="003E65EF">
            <w:pPr>
              <w:spacing w:after="0" w:line="240" w:lineRule="auto"/>
              <w:jc w:val="center"/>
              <w:rPr>
                <w:rFonts w:ascii="Times New Roman" w:hAnsi="Times New Roman"/>
                <w:lang w:val="uk-UA"/>
              </w:rPr>
            </w:pPr>
            <w:r w:rsidRPr="00B8275C">
              <w:rPr>
                <w:rFonts w:ascii="Times New Roman" w:hAnsi="Times New Roman"/>
                <w:lang w:val="uk-UA"/>
              </w:rPr>
              <w:t>Самостійна робота (</w:t>
            </w:r>
            <w:r w:rsidR="009A4987">
              <w:rPr>
                <w:rFonts w:ascii="Times New Roman" w:hAnsi="Times New Roman"/>
                <w:lang w:val="uk-UA"/>
              </w:rPr>
              <w:t>8</w:t>
            </w:r>
            <w:r w:rsidRPr="00B8275C">
              <w:rPr>
                <w:rFonts w:ascii="Times New Roman" w:hAnsi="Times New Roman"/>
                <w:lang w:val="uk-UA"/>
              </w:rPr>
              <w:t xml:space="preserve"> год.)</w:t>
            </w:r>
          </w:p>
          <w:p w:rsidR="003E65EF" w:rsidRPr="00486EFA" w:rsidRDefault="003E65EF" w:rsidP="003E65EF">
            <w:pPr>
              <w:spacing w:after="0" w:line="240" w:lineRule="auto"/>
              <w:ind w:firstLine="709"/>
              <w:jc w:val="center"/>
              <w:rPr>
                <w:rFonts w:ascii="Times New Roman" w:hAnsi="Times New Roman"/>
                <w:b/>
                <w:bCs/>
                <w:lang w:val="uk-UA"/>
              </w:rPr>
            </w:pPr>
          </w:p>
        </w:tc>
        <w:tc>
          <w:tcPr>
            <w:tcW w:w="5427" w:type="dxa"/>
          </w:tcPr>
          <w:p w:rsidR="003E65EF" w:rsidRDefault="003E65EF" w:rsidP="003E65EF">
            <w:pPr>
              <w:spacing w:after="0" w:line="240" w:lineRule="auto"/>
              <w:ind w:firstLine="284"/>
              <w:jc w:val="both"/>
              <w:rPr>
                <w:rFonts w:ascii="Times New Roman" w:hAnsi="Times New Roman"/>
                <w:lang w:val="uk-UA"/>
              </w:rPr>
            </w:pPr>
            <w:r>
              <w:rPr>
                <w:rFonts w:ascii="Times New Roman" w:hAnsi="Times New Roman"/>
                <w:lang w:val="uk-UA"/>
              </w:rPr>
              <w:t>2, 5, 8, 10, 13, 14, 22, 23, 24</w:t>
            </w:r>
          </w:p>
          <w:p w:rsidR="003E65EF" w:rsidRPr="00D27FEC" w:rsidRDefault="003E65EF" w:rsidP="003E65EF">
            <w:pPr>
              <w:autoSpaceDE w:val="0"/>
              <w:autoSpaceDN w:val="0"/>
              <w:adjustRightInd w:val="0"/>
              <w:spacing w:after="0" w:line="240" w:lineRule="auto"/>
              <w:ind w:firstLine="284"/>
              <w:jc w:val="both"/>
              <w:rPr>
                <w:rFonts w:ascii="Times New Roman" w:eastAsia="TimesNewRomanPS-BoldItalicMT" w:hAnsi="Times New Roman"/>
                <w:b/>
                <w:bCs/>
                <w:iCs/>
                <w:lang w:val="uk-UA" w:eastAsia="ja-JP"/>
              </w:rPr>
            </w:pPr>
          </w:p>
          <w:p w:rsidR="003E65EF" w:rsidRPr="00D27FEC" w:rsidRDefault="003E65EF" w:rsidP="003E65EF">
            <w:pPr>
              <w:spacing w:after="0" w:line="240" w:lineRule="auto"/>
              <w:ind w:firstLine="284"/>
              <w:jc w:val="both"/>
              <w:rPr>
                <w:rFonts w:ascii="Times New Roman" w:hAnsi="Times New Roman"/>
                <w:b/>
                <w:bCs/>
                <w:lang w:val="uk-UA"/>
              </w:rPr>
            </w:pPr>
          </w:p>
        </w:tc>
        <w:tc>
          <w:tcPr>
            <w:tcW w:w="1984" w:type="dxa"/>
          </w:tcPr>
          <w:p w:rsidR="003E65EF" w:rsidRDefault="003E65EF" w:rsidP="003E65EF">
            <w:pPr>
              <w:spacing w:after="0" w:line="240" w:lineRule="auto"/>
              <w:jc w:val="center"/>
              <w:rPr>
                <w:rFonts w:ascii="Times New Roman" w:hAnsi="Times New Roman"/>
                <w:lang w:val="uk-UA"/>
              </w:rPr>
            </w:pPr>
            <w:r w:rsidRPr="00B8275C">
              <w:rPr>
                <w:rFonts w:ascii="Times New Roman" w:hAnsi="Times New Roman"/>
                <w:lang w:val="uk-UA"/>
              </w:rPr>
              <w:t>Опрацювання лекції</w:t>
            </w:r>
          </w:p>
          <w:p w:rsidR="003E65EF" w:rsidRDefault="003E65EF" w:rsidP="003E65EF">
            <w:pPr>
              <w:spacing w:after="0" w:line="240" w:lineRule="auto"/>
              <w:jc w:val="center"/>
              <w:rPr>
                <w:rFonts w:ascii="Times New Roman" w:hAnsi="Times New Roman"/>
                <w:lang w:val="uk-UA"/>
              </w:rPr>
            </w:pPr>
            <w:r w:rsidRPr="00B8275C">
              <w:rPr>
                <w:rFonts w:ascii="Times New Roman" w:hAnsi="Times New Roman"/>
                <w:lang w:val="uk-UA"/>
              </w:rPr>
              <w:t>Виконання завдань семінарського заняття</w:t>
            </w:r>
          </w:p>
          <w:p w:rsidR="00150144" w:rsidRDefault="00150144" w:rsidP="003E65EF">
            <w:pPr>
              <w:spacing w:after="0" w:line="240" w:lineRule="auto"/>
              <w:jc w:val="center"/>
              <w:rPr>
                <w:rFonts w:ascii="Times New Roman" w:hAnsi="Times New Roman"/>
                <w:lang w:val="uk-UA"/>
              </w:rPr>
            </w:pPr>
            <w:r>
              <w:rPr>
                <w:rFonts w:ascii="Times New Roman" w:hAnsi="Times New Roman"/>
                <w:lang w:val="uk-UA"/>
              </w:rPr>
              <w:t>Тести</w:t>
            </w:r>
          </w:p>
          <w:p w:rsidR="00150144" w:rsidRPr="00EE0BED" w:rsidRDefault="00150144" w:rsidP="003E65EF">
            <w:pPr>
              <w:spacing w:after="0" w:line="240" w:lineRule="auto"/>
              <w:jc w:val="center"/>
              <w:rPr>
                <w:rFonts w:ascii="Times New Roman" w:hAnsi="Times New Roman"/>
                <w:lang w:val="uk-UA"/>
              </w:rPr>
            </w:pPr>
            <w:r>
              <w:rPr>
                <w:rFonts w:ascii="Times New Roman" w:hAnsi="Times New Roman"/>
                <w:lang w:val="uk-UA"/>
              </w:rPr>
              <w:t>Контрольна робота</w:t>
            </w:r>
          </w:p>
        </w:tc>
        <w:tc>
          <w:tcPr>
            <w:tcW w:w="1637" w:type="dxa"/>
          </w:tcPr>
          <w:p w:rsidR="003E65EF" w:rsidRPr="0074613D" w:rsidRDefault="003E65EF" w:rsidP="003E65EF">
            <w:pPr>
              <w:spacing w:after="0" w:line="240" w:lineRule="auto"/>
              <w:ind w:firstLine="709"/>
              <w:rPr>
                <w:rFonts w:ascii="Times New Roman" w:hAnsi="Times New Roman"/>
                <w:bCs/>
                <w:lang w:val="uk-UA"/>
              </w:rPr>
            </w:pPr>
            <w:r w:rsidRPr="0074613D">
              <w:rPr>
                <w:rFonts w:ascii="Times New Roman" w:hAnsi="Times New Roman"/>
                <w:bCs/>
                <w:lang w:val="uk-UA"/>
              </w:rPr>
              <w:t>15</w:t>
            </w:r>
          </w:p>
        </w:tc>
      </w:tr>
    </w:tbl>
    <w:p w:rsidR="002A4C6A" w:rsidRPr="00486EFA" w:rsidRDefault="002A4C6A" w:rsidP="00C35FB5">
      <w:pPr>
        <w:spacing w:after="0" w:line="240" w:lineRule="auto"/>
        <w:ind w:firstLine="709"/>
        <w:rPr>
          <w:rFonts w:ascii="Times New Roman" w:hAnsi="Times New Roman"/>
          <w:b/>
          <w:sz w:val="28"/>
          <w:szCs w:val="28"/>
          <w:lang w:val="uk-UA"/>
        </w:rPr>
      </w:pPr>
    </w:p>
    <w:p w:rsidR="00C35FB5" w:rsidRPr="00486EFA" w:rsidRDefault="00C35FB5" w:rsidP="00C35FB5">
      <w:pPr>
        <w:spacing w:after="0" w:line="240" w:lineRule="auto"/>
        <w:ind w:firstLine="709"/>
        <w:rPr>
          <w:rFonts w:ascii="Times New Roman" w:hAnsi="Times New Roman"/>
          <w:b/>
          <w:sz w:val="28"/>
          <w:szCs w:val="28"/>
          <w:lang w:val="uk-UA"/>
        </w:rPr>
      </w:pPr>
      <w:r w:rsidRPr="00486EFA">
        <w:rPr>
          <w:rFonts w:ascii="Times New Roman" w:hAnsi="Times New Roman"/>
          <w:b/>
          <w:sz w:val="28"/>
          <w:szCs w:val="28"/>
          <w:lang w:val="uk-UA"/>
        </w:rPr>
        <w:t>Схема курсу (заочна форма навчання) (лекцій -</w:t>
      </w:r>
      <w:r w:rsidR="00247F8D">
        <w:rPr>
          <w:rFonts w:ascii="Times New Roman" w:hAnsi="Times New Roman"/>
          <w:b/>
          <w:sz w:val="28"/>
          <w:szCs w:val="28"/>
          <w:lang w:val="uk-UA"/>
        </w:rPr>
        <w:t xml:space="preserve"> </w:t>
      </w:r>
      <w:r w:rsidR="00150144">
        <w:rPr>
          <w:rFonts w:ascii="Times New Roman" w:hAnsi="Times New Roman"/>
          <w:b/>
          <w:sz w:val="28"/>
          <w:szCs w:val="28"/>
          <w:lang w:val="uk-UA"/>
        </w:rPr>
        <w:t>14</w:t>
      </w:r>
      <w:r w:rsidRPr="00486EFA">
        <w:rPr>
          <w:rFonts w:ascii="Times New Roman" w:hAnsi="Times New Roman"/>
          <w:b/>
          <w:sz w:val="28"/>
          <w:szCs w:val="28"/>
          <w:lang w:val="uk-UA"/>
        </w:rPr>
        <w:t xml:space="preserve"> </w:t>
      </w:r>
      <w:r w:rsidR="00693AB6" w:rsidRPr="00486EFA">
        <w:rPr>
          <w:rFonts w:ascii="Times New Roman" w:hAnsi="Times New Roman"/>
          <w:b/>
          <w:sz w:val="28"/>
          <w:szCs w:val="28"/>
          <w:lang w:val="uk-UA"/>
        </w:rPr>
        <w:t xml:space="preserve">год, семінарів – </w:t>
      </w:r>
      <w:r w:rsidR="00150144">
        <w:rPr>
          <w:rFonts w:ascii="Times New Roman" w:hAnsi="Times New Roman"/>
          <w:b/>
          <w:sz w:val="28"/>
          <w:szCs w:val="28"/>
          <w:lang w:val="uk-UA"/>
        </w:rPr>
        <w:t>12</w:t>
      </w:r>
      <w:r w:rsidR="00693AB6" w:rsidRPr="00486EFA">
        <w:rPr>
          <w:rFonts w:ascii="Times New Roman" w:hAnsi="Times New Roman"/>
          <w:b/>
          <w:sz w:val="28"/>
          <w:szCs w:val="28"/>
          <w:lang w:val="uk-UA"/>
        </w:rPr>
        <w:t xml:space="preserve"> год, самостійна робота </w:t>
      </w:r>
      <w:r w:rsidR="00150144">
        <w:rPr>
          <w:rFonts w:ascii="Times New Roman" w:hAnsi="Times New Roman"/>
          <w:b/>
          <w:sz w:val="28"/>
          <w:szCs w:val="28"/>
          <w:lang w:val="uk-UA"/>
        </w:rPr>
        <w:t>64</w:t>
      </w:r>
      <w:r w:rsidR="00693AB6" w:rsidRPr="00486EFA">
        <w:rPr>
          <w:rFonts w:ascii="Times New Roman" w:hAnsi="Times New Roman"/>
          <w:b/>
          <w:sz w:val="28"/>
          <w:szCs w:val="28"/>
          <w:lang w:val="uk-UA"/>
        </w:rPr>
        <w:t xml:space="preserve"> год.</w:t>
      </w:r>
      <w:r w:rsidRPr="00486EFA">
        <w:rPr>
          <w:rFonts w:ascii="Times New Roman" w:hAnsi="Times New Roman"/>
          <w:b/>
          <w:sz w:val="28"/>
          <w:szCs w:val="28"/>
          <w:lang w:val="uk-UA"/>
        </w:rPr>
        <w:t>)</w:t>
      </w:r>
    </w:p>
    <w:p w:rsidR="00C35FB5" w:rsidRPr="00486EFA" w:rsidRDefault="00C35FB5" w:rsidP="00C35FB5">
      <w:pPr>
        <w:spacing w:after="0" w:line="240" w:lineRule="auto"/>
        <w:ind w:firstLine="709"/>
        <w:rPr>
          <w:rFonts w:ascii="Times New Roman" w:hAnsi="Times New Roman"/>
          <w:sz w:val="28"/>
          <w:szCs w:val="28"/>
          <w:lang w:val="uk-UA"/>
        </w:rPr>
      </w:pPr>
      <w:r w:rsidRPr="00486EFA">
        <w:rPr>
          <w:rFonts w:ascii="Times New Roman" w:hAnsi="Times New Roman"/>
          <w:sz w:val="28"/>
          <w:szCs w:val="28"/>
          <w:lang w:val="uk-UA"/>
        </w:rPr>
        <w:t>На лекці</w:t>
      </w:r>
      <w:r w:rsidR="00693AB6" w:rsidRPr="00486EFA">
        <w:rPr>
          <w:rFonts w:ascii="Times New Roman" w:hAnsi="Times New Roman"/>
          <w:sz w:val="28"/>
          <w:szCs w:val="28"/>
          <w:lang w:val="uk-UA"/>
        </w:rPr>
        <w:t>ї</w:t>
      </w:r>
      <w:r w:rsidRPr="00486EFA">
        <w:rPr>
          <w:rFonts w:ascii="Times New Roman" w:hAnsi="Times New Roman"/>
          <w:sz w:val="28"/>
          <w:szCs w:val="28"/>
          <w:lang w:val="uk-UA"/>
        </w:rPr>
        <w:t xml:space="preserve"> винесено наступні теми:</w:t>
      </w:r>
    </w:p>
    <w:p w:rsidR="00C35FB5" w:rsidRPr="00486EFA" w:rsidRDefault="00C35FB5" w:rsidP="00C35FB5">
      <w:pPr>
        <w:spacing w:after="0" w:line="240" w:lineRule="auto"/>
        <w:ind w:firstLine="709"/>
        <w:rPr>
          <w:rFonts w:ascii="Times New Roman" w:hAnsi="Times New Roman"/>
          <w:sz w:val="28"/>
          <w:szCs w:val="28"/>
          <w:lang w:val="uk-UA"/>
        </w:rPr>
      </w:pPr>
      <w:r w:rsidRPr="00486EFA">
        <w:rPr>
          <w:rFonts w:ascii="Times New Roman" w:hAnsi="Times New Roman"/>
          <w:sz w:val="28"/>
          <w:szCs w:val="28"/>
          <w:lang w:val="uk-UA"/>
        </w:rPr>
        <w:t xml:space="preserve">Теми </w:t>
      </w:r>
      <w:r w:rsidR="00150144">
        <w:rPr>
          <w:rFonts w:ascii="Times New Roman" w:hAnsi="Times New Roman"/>
          <w:sz w:val="28"/>
          <w:szCs w:val="28"/>
          <w:lang w:val="uk-UA"/>
        </w:rPr>
        <w:t>1-7</w:t>
      </w:r>
      <w:r w:rsidR="00693AB6" w:rsidRPr="00486EFA">
        <w:rPr>
          <w:rFonts w:ascii="Times New Roman" w:hAnsi="Times New Roman"/>
          <w:sz w:val="28"/>
          <w:szCs w:val="28"/>
          <w:lang w:val="uk-UA"/>
        </w:rPr>
        <w:t xml:space="preserve"> </w:t>
      </w:r>
      <w:r w:rsidRPr="00486EFA">
        <w:rPr>
          <w:rFonts w:ascii="Times New Roman" w:hAnsi="Times New Roman"/>
          <w:sz w:val="28"/>
          <w:szCs w:val="28"/>
          <w:lang w:val="uk-UA"/>
        </w:rPr>
        <w:t>(модуль І</w:t>
      </w:r>
      <w:r w:rsidR="00150144">
        <w:rPr>
          <w:rFonts w:ascii="Times New Roman" w:hAnsi="Times New Roman"/>
          <w:sz w:val="28"/>
          <w:szCs w:val="28"/>
          <w:lang w:val="uk-UA"/>
        </w:rPr>
        <w:t>, ІІ</w:t>
      </w:r>
      <w:r w:rsidRPr="00486EFA">
        <w:rPr>
          <w:rFonts w:ascii="Times New Roman" w:hAnsi="Times New Roman"/>
          <w:sz w:val="28"/>
          <w:szCs w:val="28"/>
          <w:lang w:val="uk-UA"/>
        </w:rPr>
        <w:t>).</w:t>
      </w:r>
    </w:p>
    <w:p w:rsidR="00C35FB5" w:rsidRPr="00486EFA" w:rsidRDefault="00C35FB5" w:rsidP="00C35FB5">
      <w:pPr>
        <w:spacing w:after="0" w:line="240" w:lineRule="auto"/>
        <w:ind w:firstLine="709"/>
        <w:rPr>
          <w:rFonts w:ascii="Times New Roman" w:hAnsi="Times New Roman"/>
          <w:sz w:val="28"/>
          <w:szCs w:val="28"/>
          <w:lang w:val="uk-UA"/>
        </w:rPr>
      </w:pPr>
      <w:r w:rsidRPr="00486EFA">
        <w:rPr>
          <w:rFonts w:ascii="Times New Roman" w:hAnsi="Times New Roman"/>
          <w:sz w:val="28"/>
          <w:szCs w:val="28"/>
          <w:lang w:val="uk-UA"/>
        </w:rPr>
        <w:t>На семінар</w:t>
      </w:r>
      <w:r w:rsidR="00693AB6" w:rsidRPr="00486EFA">
        <w:rPr>
          <w:rFonts w:ascii="Times New Roman" w:hAnsi="Times New Roman"/>
          <w:sz w:val="28"/>
          <w:szCs w:val="28"/>
          <w:lang w:val="uk-UA"/>
        </w:rPr>
        <w:t>и</w:t>
      </w:r>
      <w:r w:rsidRPr="00486EFA">
        <w:rPr>
          <w:rFonts w:ascii="Times New Roman" w:hAnsi="Times New Roman"/>
          <w:sz w:val="28"/>
          <w:szCs w:val="28"/>
          <w:lang w:val="uk-UA"/>
        </w:rPr>
        <w:t xml:space="preserve"> винесено наступні теми:</w:t>
      </w:r>
    </w:p>
    <w:p w:rsidR="00C35FB5" w:rsidRPr="00486EFA" w:rsidRDefault="00C35FB5" w:rsidP="00C35FB5">
      <w:pPr>
        <w:spacing w:after="0" w:line="240" w:lineRule="auto"/>
        <w:ind w:firstLine="709"/>
        <w:rPr>
          <w:rFonts w:ascii="Times New Roman" w:hAnsi="Times New Roman"/>
          <w:sz w:val="28"/>
          <w:szCs w:val="28"/>
          <w:lang w:val="uk-UA"/>
        </w:rPr>
      </w:pPr>
      <w:r w:rsidRPr="00486EFA">
        <w:rPr>
          <w:rFonts w:ascii="Times New Roman" w:hAnsi="Times New Roman"/>
          <w:sz w:val="28"/>
          <w:szCs w:val="28"/>
          <w:lang w:val="uk-UA"/>
        </w:rPr>
        <w:t xml:space="preserve">Теми </w:t>
      </w:r>
      <w:r w:rsidR="00150144">
        <w:rPr>
          <w:rFonts w:ascii="Times New Roman" w:hAnsi="Times New Roman"/>
          <w:sz w:val="28"/>
          <w:szCs w:val="28"/>
          <w:lang w:val="uk-UA"/>
        </w:rPr>
        <w:t>2-7</w:t>
      </w:r>
      <w:r w:rsidRPr="00486EFA">
        <w:rPr>
          <w:rFonts w:ascii="Times New Roman" w:hAnsi="Times New Roman"/>
          <w:sz w:val="28"/>
          <w:szCs w:val="28"/>
          <w:lang w:val="uk-UA"/>
        </w:rPr>
        <w:t xml:space="preserve"> (модуль </w:t>
      </w:r>
      <w:r w:rsidR="00150144">
        <w:rPr>
          <w:rFonts w:ascii="Times New Roman" w:hAnsi="Times New Roman"/>
          <w:sz w:val="28"/>
          <w:szCs w:val="28"/>
          <w:lang w:val="uk-UA"/>
        </w:rPr>
        <w:t xml:space="preserve">І, </w:t>
      </w:r>
      <w:r w:rsidRPr="00486EFA">
        <w:rPr>
          <w:rFonts w:ascii="Times New Roman" w:hAnsi="Times New Roman"/>
          <w:sz w:val="28"/>
          <w:szCs w:val="28"/>
          <w:lang w:val="uk-UA"/>
        </w:rPr>
        <w:t>ІІ).</w:t>
      </w:r>
    </w:p>
    <w:p w:rsidR="00693AB6" w:rsidRPr="00486EFA" w:rsidRDefault="00693AB6" w:rsidP="00C35FB5">
      <w:pPr>
        <w:spacing w:after="0" w:line="240" w:lineRule="auto"/>
        <w:ind w:firstLine="709"/>
        <w:rPr>
          <w:rFonts w:ascii="Times New Roman" w:hAnsi="Times New Roman"/>
          <w:sz w:val="28"/>
          <w:szCs w:val="28"/>
          <w:lang w:val="uk-UA"/>
        </w:rPr>
      </w:pPr>
      <w:r w:rsidRPr="00486EFA">
        <w:rPr>
          <w:rFonts w:ascii="Times New Roman" w:hAnsi="Times New Roman"/>
          <w:sz w:val="28"/>
          <w:szCs w:val="28"/>
          <w:lang w:val="uk-UA"/>
        </w:rPr>
        <w:t xml:space="preserve">Форма контролю - </w:t>
      </w:r>
      <w:r w:rsidR="006416AA">
        <w:rPr>
          <w:rFonts w:ascii="Times New Roman" w:hAnsi="Times New Roman"/>
          <w:sz w:val="28"/>
          <w:szCs w:val="28"/>
          <w:lang w:val="uk-UA"/>
        </w:rPr>
        <w:t>екзамен</w:t>
      </w:r>
    </w:p>
    <w:p w:rsidR="00DC2E57" w:rsidRPr="00486EFA" w:rsidRDefault="00DC2E57" w:rsidP="004729C6">
      <w:pPr>
        <w:spacing w:after="0" w:line="240" w:lineRule="auto"/>
        <w:ind w:firstLine="709"/>
        <w:jc w:val="both"/>
        <w:rPr>
          <w:rFonts w:ascii="Times New Roman" w:hAnsi="Times New Roman"/>
          <w:sz w:val="28"/>
          <w:szCs w:val="28"/>
          <w:lang w:val="uk-UA"/>
        </w:rPr>
      </w:pPr>
    </w:p>
    <w:p w:rsidR="00DC2E57" w:rsidRPr="00486EFA" w:rsidRDefault="00DC2E57" w:rsidP="004729C6">
      <w:pPr>
        <w:spacing w:after="0" w:line="240" w:lineRule="auto"/>
        <w:ind w:firstLine="709"/>
        <w:jc w:val="both"/>
        <w:rPr>
          <w:rFonts w:ascii="Times New Roman" w:hAnsi="Times New Roman"/>
          <w:b/>
          <w:bCs/>
          <w:sz w:val="28"/>
          <w:szCs w:val="28"/>
          <w:lang w:val="uk-UA"/>
        </w:rPr>
      </w:pPr>
      <w:r w:rsidRPr="00486EFA">
        <w:rPr>
          <w:rFonts w:ascii="Times New Roman" w:hAnsi="Times New Roman"/>
          <w:b/>
          <w:bCs/>
          <w:sz w:val="28"/>
          <w:szCs w:val="28"/>
          <w:lang w:val="uk-UA"/>
        </w:rPr>
        <w:t>9. Система оцінювання та вимоги</w:t>
      </w:r>
    </w:p>
    <w:p w:rsidR="00DC2E57" w:rsidRPr="00486EFA" w:rsidRDefault="00DC2E57" w:rsidP="004729C6">
      <w:pPr>
        <w:spacing w:after="0" w:line="240" w:lineRule="auto"/>
        <w:ind w:firstLine="709"/>
        <w:jc w:val="both"/>
        <w:rPr>
          <w:rFonts w:ascii="Times New Roman" w:eastAsia="Times New Roman" w:hAnsi="Times New Roman"/>
          <w:sz w:val="28"/>
          <w:szCs w:val="28"/>
          <w:lang w:val="uk-UA" w:eastAsia="ru-RU"/>
        </w:rPr>
      </w:pPr>
      <w:r w:rsidRPr="00486EFA">
        <w:rPr>
          <w:rFonts w:ascii="Times New Roman" w:eastAsia="Times New Roman" w:hAnsi="Times New Roman"/>
          <w:sz w:val="28"/>
          <w:szCs w:val="28"/>
          <w:lang w:val="uk-UA" w:eastAsia="ru-RU"/>
        </w:rPr>
        <w:t xml:space="preserve">Поточний контроль з дисципліни </w:t>
      </w:r>
      <w:r w:rsidR="00813760" w:rsidRPr="007A5CAD">
        <w:rPr>
          <w:rFonts w:ascii="Times New Roman" w:hAnsi="Times New Roman"/>
          <w:sz w:val="28"/>
          <w:szCs w:val="28"/>
          <w:lang w:val="uk-UA"/>
        </w:rPr>
        <w:t xml:space="preserve">«Маркетинг </w:t>
      </w:r>
      <w:r w:rsidR="006416AA">
        <w:rPr>
          <w:rFonts w:ascii="Times New Roman" w:hAnsi="Times New Roman"/>
          <w:sz w:val="28"/>
          <w:szCs w:val="28"/>
          <w:lang w:val="uk-UA"/>
        </w:rPr>
        <w:t>в туристичній галузі</w:t>
      </w:r>
      <w:r w:rsidR="00813760" w:rsidRPr="007A5CAD">
        <w:rPr>
          <w:rFonts w:ascii="Times New Roman" w:hAnsi="Times New Roman"/>
          <w:sz w:val="28"/>
          <w:szCs w:val="28"/>
          <w:lang w:val="uk-UA"/>
        </w:rPr>
        <w:t>»</w:t>
      </w:r>
      <w:r w:rsidR="004729C6" w:rsidRPr="00486EFA">
        <w:rPr>
          <w:rFonts w:ascii="Times New Roman" w:eastAsia="Times New Roman" w:hAnsi="Times New Roman"/>
          <w:sz w:val="28"/>
          <w:szCs w:val="28"/>
          <w:lang w:val="uk-UA" w:eastAsia="ru-RU"/>
        </w:rPr>
        <w:t xml:space="preserve"> </w:t>
      </w:r>
      <w:r w:rsidRPr="00486EFA">
        <w:rPr>
          <w:rFonts w:ascii="Times New Roman" w:eastAsia="Times New Roman" w:hAnsi="Times New Roman"/>
          <w:sz w:val="28"/>
          <w:szCs w:val="28"/>
          <w:lang w:val="uk-UA" w:eastAsia="ru-RU"/>
        </w:rPr>
        <w:t>– це оцінювання навчальних досягнень здобувача вищої освіти протягом навчального семестру з усіх видів аудиторної роботи (лекції та лабораторні 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w:t>
      </w:r>
    </w:p>
    <w:p w:rsidR="00DC2E57" w:rsidRPr="00486EFA" w:rsidRDefault="00DC2E57" w:rsidP="004729C6">
      <w:pPr>
        <w:spacing w:after="0" w:line="240" w:lineRule="auto"/>
        <w:ind w:firstLine="709"/>
        <w:jc w:val="both"/>
        <w:rPr>
          <w:rFonts w:ascii="Times New Roman" w:eastAsia="Times New Roman" w:hAnsi="Times New Roman"/>
          <w:sz w:val="28"/>
          <w:szCs w:val="28"/>
          <w:lang w:val="uk-UA" w:eastAsia="ru-RU"/>
        </w:rPr>
      </w:pPr>
    </w:p>
    <w:tbl>
      <w:tblPr>
        <w:tblStyle w:val="TableNormal"/>
        <w:tblW w:w="11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6229"/>
        <w:gridCol w:w="1417"/>
        <w:gridCol w:w="1418"/>
        <w:gridCol w:w="1557"/>
      </w:tblGrid>
      <w:tr w:rsidR="00F37789" w:rsidRPr="00486EFA" w:rsidTr="00F37789">
        <w:trPr>
          <w:trHeight w:val="307"/>
          <w:jc w:val="center"/>
        </w:trPr>
        <w:tc>
          <w:tcPr>
            <w:tcW w:w="996" w:type="dxa"/>
          </w:tcPr>
          <w:p w:rsidR="00F37789" w:rsidRPr="00486EFA" w:rsidRDefault="00F37789" w:rsidP="004729C6">
            <w:pPr>
              <w:pStyle w:val="TableParagraph"/>
              <w:jc w:val="center"/>
              <w:rPr>
                <w:b/>
                <w:sz w:val="23"/>
              </w:rPr>
            </w:pPr>
            <w:r w:rsidRPr="00486EFA">
              <w:rPr>
                <w:b/>
                <w:sz w:val="23"/>
              </w:rPr>
              <w:t>№</w:t>
            </w:r>
          </w:p>
          <w:p w:rsidR="00F37789" w:rsidRPr="00486EFA" w:rsidRDefault="00F37789" w:rsidP="004729C6">
            <w:pPr>
              <w:pStyle w:val="TableParagraph"/>
              <w:jc w:val="center"/>
              <w:rPr>
                <w:b/>
                <w:sz w:val="24"/>
              </w:rPr>
            </w:pPr>
            <w:r w:rsidRPr="00486EFA">
              <w:rPr>
                <w:b/>
                <w:sz w:val="24"/>
              </w:rPr>
              <w:t>з/п</w:t>
            </w:r>
          </w:p>
        </w:tc>
        <w:tc>
          <w:tcPr>
            <w:tcW w:w="6229" w:type="dxa"/>
          </w:tcPr>
          <w:p w:rsidR="00F37789" w:rsidRPr="00486EFA" w:rsidRDefault="00F37789" w:rsidP="004729C6">
            <w:pPr>
              <w:pStyle w:val="TableParagraph"/>
              <w:jc w:val="center"/>
              <w:rPr>
                <w:b/>
                <w:sz w:val="24"/>
              </w:rPr>
            </w:pPr>
            <w:r w:rsidRPr="00486EFA">
              <w:rPr>
                <w:b/>
                <w:sz w:val="24"/>
              </w:rPr>
              <w:t>Види навчальної діяльності (робіт)</w:t>
            </w:r>
          </w:p>
        </w:tc>
        <w:tc>
          <w:tcPr>
            <w:tcW w:w="1417" w:type="dxa"/>
          </w:tcPr>
          <w:p w:rsidR="00F37789" w:rsidRPr="00486EFA" w:rsidRDefault="00F37789" w:rsidP="004729C6">
            <w:pPr>
              <w:pStyle w:val="TableParagraph"/>
              <w:jc w:val="center"/>
              <w:rPr>
                <w:b/>
                <w:sz w:val="24"/>
                <w:szCs w:val="24"/>
              </w:rPr>
            </w:pPr>
            <w:r w:rsidRPr="00486EFA">
              <w:rPr>
                <w:b/>
                <w:sz w:val="24"/>
                <w:szCs w:val="24"/>
              </w:rPr>
              <w:t>модуль 1</w:t>
            </w:r>
          </w:p>
        </w:tc>
        <w:tc>
          <w:tcPr>
            <w:tcW w:w="1418" w:type="dxa"/>
          </w:tcPr>
          <w:p w:rsidR="00F37789" w:rsidRPr="00486EFA" w:rsidRDefault="00F37789" w:rsidP="004729C6">
            <w:pPr>
              <w:pStyle w:val="TableParagraph"/>
              <w:jc w:val="center"/>
              <w:rPr>
                <w:b/>
                <w:sz w:val="24"/>
                <w:szCs w:val="24"/>
              </w:rPr>
            </w:pPr>
            <w:r w:rsidRPr="00486EFA">
              <w:rPr>
                <w:b/>
                <w:sz w:val="24"/>
                <w:szCs w:val="24"/>
              </w:rPr>
              <w:t>модуль 2</w:t>
            </w:r>
          </w:p>
        </w:tc>
        <w:tc>
          <w:tcPr>
            <w:tcW w:w="1557" w:type="dxa"/>
          </w:tcPr>
          <w:p w:rsidR="00F37789" w:rsidRPr="00486EFA" w:rsidRDefault="00F37789" w:rsidP="004729C6">
            <w:pPr>
              <w:pStyle w:val="TableParagraph"/>
              <w:jc w:val="center"/>
              <w:rPr>
                <w:b/>
                <w:sz w:val="24"/>
                <w:szCs w:val="24"/>
              </w:rPr>
            </w:pPr>
            <w:r w:rsidRPr="00486EFA">
              <w:rPr>
                <w:b/>
                <w:sz w:val="24"/>
                <w:szCs w:val="24"/>
              </w:rPr>
              <w:t>Сума балів</w:t>
            </w:r>
          </w:p>
        </w:tc>
      </w:tr>
      <w:tr w:rsidR="00F37789" w:rsidRPr="00486EFA" w:rsidTr="00365965">
        <w:trPr>
          <w:trHeight w:val="307"/>
          <w:jc w:val="center"/>
        </w:trPr>
        <w:tc>
          <w:tcPr>
            <w:tcW w:w="11617" w:type="dxa"/>
            <w:gridSpan w:val="5"/>
          </w:tcPr>
          <w:p w:rsidR="00F37789" w:rsidRPr="00486EFA" w:rsidRDefault="00F37789" w:rsidP="004729C6">
            <w:pPr>
              <w:pStyle w:val="TableParagraph"/>
              <w:jc w:val="center"/>
              <w:rPr>
                <w:b/>
                <w:sz w:val="24"/>
                <w:szCs w:val="24"/>
              </w:rPr>
            </w:pPr>
            <w:r w:rsidRPr="00486EFA">
              <w:rPr>
                <w:b/>
                <w:sz w:val="24"/>
                <w:szCs w:val="24"/>
              </w:rPr>
              <w:t>Обов’язкові види навчальної діяльності (робіт)</w:t>
            </w:r>
          </w:p>
        </w:tc>
      </w:tr>
      <w:tr w:rsidR="00F37789" w:rsidRPr="00486EFA" w:rsidTr="00F37789">
        <w:trPr>
          <w:trHeight w:val="351"/>
          <w:jc w:val="center"/>
        </w:trPr>
        <w:tc>
          <w:tcPr>
            <w:tcW w:w="996" w:type="dxa"/>
            <w:vMerge w:val="restart"/>
          </w:tcPr>
          <w:p w:rsidR="00F37789" w:rsidRPr="00486EFA" w:rsidRDefault="00F37789" w:rsidP="004729C6">
            <w:pPr>
              <w:pStyle w:val="TableParagraph"/>
              <w:jc w:val="center"/>
              <w:rPr>
                <w:sz w:val="24"/>
              </w:rPr>
            </w:pPr>
            <w:r w:rsidRPr="00486EFA">
              <w:rPr>
                <w:sz w:val="24"/>
              </w:rPr>
              <w:t>1.</w:t>
            </w:r>
          </w:p>
        </w:tc>
        <w:tc>
          <w:tcPr>
            <w:tcW w:w="6229" w:type="dxa"/>
          </w:tcPr>
          <w:p w:rsidR="00F37789" w:rsidRPr="00486EFA" w:rsidRDefault="00F37789" w:rsidP="004729C6">
            <w:pPr>
              <w:pStyle w:val="TableParagraph"/>
              <w:tabs>
                <w:tab w:val="left" w:pos="1805"/>
                <w:tab w:val="left" w:pos="3066"/>
                <w:tab w:val="left" w:pos="4481"/>
              </w:tabs>
              <w:spacing w:line="268" w:lineRule="exact"/>
              <w:ind w:left="104"/>
              <w:rPr>
                <w:sz w:val="24"/>
              </w:rPr>
            </w:pPr>
            <w:r w:rsidRPr="00486EFA">
              <w:rPr>
                <w:sz w:val="24"/>
              </w:rPr>
              <w:t>Аудиторна робота (заняття у дистанційному режимі)</w:t>
            </w:r>
          </w:p>
        </w:tc>
        <w:tc>
          <w:tcPr>
            <w:tcW w:w="1417" w:type="dxa"/>
          </w:tcPr>
          <w:p w:rsidR="00F37789" w:rsidRPr="00486EFA" w:rsidRDefault="00F37789" w:rsidP="004729C6">
            <w:pPr>
              <w:pStyle w:val="TableParagraph"/>
              <w:jc w:val="center"/>
              <w:rPr>
                <w:sz w:val="24"/>
                <w:szCs w:val="24"/>
              </w:rPr>
            </w:pPr>
          </w:p>
        </w:tc>
        <w:tc>
          <w:tcPr>
            <w:tcW w:w="1418" w:type="dxa"/>
          </w:tcPr>
          <w:p w:rsidR="00F37789" w:rsidRPr="00486EFA" w:rsidRDefault="00F37789" w:rsidP="004729C6">
            <w:pPr>
              <w:pStyle w:val="TableParagraph"/>
              <w:jc w:val="center"/>
              <w:rPr>
                <w:sz w:val="24"/>
                <w:szCs w:val="24"/>
              </w:rPr>
            </w:pPr>
          </w:p>
        </w:tc>
        <w:tc>
          <w:tcPr>
            <w:tcW w:w="1557" w:type="dxa"/>
          </w:tcPr>
          <w:p w:rsidR="00F37789" w:rsidRPr="00486EFA" w:rsidRDefault="00F37789" w:rsidP="004729C6">
            <w:pPr>
              <w:pStyle w:val="TableParagraph"/>
              <w:jc w:val="center"/>
              <w:rPr>
                <w:sz w:val="24"/>
                <w:szCs w:val="24"/>
              </w:rPr>
            </w:pPr>
          </w:p>
        </w:tc>
      </w:tr>
      <w:tr w:rsidR="00F37789" w:rsidRPr="00486EFA" w:rsidTr="00F37789">
        <w:trPr>
          <w:trHeight w:val="321"/>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68" w:lineRule="exact"/>
              <w:ind w:left="104"/>
              <w:rPr>
                <w:sz w:val="24"/>
              </w:rPr>
            </w:pPr>
            <w:r w:rsidRPr="00486EFA">
              <w:rPr>
                <w:sz w:val="24"/>
              </w:rPr>
              <w:t>- тестування</w:t>
            </w:r>
          </w:p>
        </w:tc>
        <w:tc>
          <w:tcPr>
            <w:tcW w:w="1417" w:type="dxa"/>
          </w:tcPr>
          <w:p w:rsidR="00F37789" w:rsidRPr="00486EFA" w:rsidRDefault="005672B6" w:rsidP="005672B6">
            <w:pPr>
              <w:pStyle w:val="TableParagraph"/>
              <w:jc w:val="center"/>
              <w:rPr>
                <w:sz w:val="24"/>
                <w:szCs w:val="24"/>
              </w:rPr>
            </w:pPr>
            <w:r>
              <w:rPr>
                <w:sz w:val="24"/>
                <w:szCs w:val="24"/>
              </w:rPr>
              <w:t>10</w:t>
            </w:r>
          </w:p>
        </w:tc>
        <w:tc>
          <w:tcPr>
            <w:tcW w:w="1418" w:type="dxa"/>
          </w:tcPr>
          <w:p w:rsidR="00F37789" w:rsidRPr="00486EFA" w:rsidRDefault="005672B6" w:rsidP="005672B6">
            <w:pPr>
              <w:pStyle w:val="TableParagraph"/>
              <w:jc w:val="center"/>
              <w:rPr>
                <w:sz w:val="24"/>
                <w:szCs w:val="24"/>
              </w:rPr>
            </w:pPr>
            <w:r>
              <w:rPr>
                <w:sz w:val="24"/>
                <w:szCs w:val="24"/>
              </w:rPr>
              <w:t>10</w:t>
            </w:r>
          </w:p>
        </w:tc>
        <w:tc>
          <w:tcPr>
            <w:tcW w:w="1557" w:type="dxa"/>
          </w:tcPr>
          <w:p w:rsidR="00F37789" w:rsidRPr="00486EFA" w:rsidRDefault="005672B6" w:rsidP="005672B6">
            <w:pPr>
              <w:pStyle w:val="TableParagraph"/>
              <w:ind w:right="-12"/>
              <w:jc w:val="center"/>
              <w:rPr>
                <w:sz w:val="24"/>
                <w:szCs w:val="24"/>
              </w:rPr>
            </w:pPr>
            <w:r>
              <w:rPr>
                <w:sz w:val="24"/>
                <w:szCs w:val="24"/>
              </w:rPr>
              <w:t>2</w:t>
            </w:r>
            <w:r w:rsidR="00F37789" w:rsidRPr="00486EFA">
              <w:rPr>
                <w:sz w:val="24"/>
                <w:szCs w:val="24"/>
              </w:rPr>
              <w:t>0</w:t>
            </w:r>
          </w:p>
        </w:tc>
      </w:tr>
      <w:tr w:rsidR="00F37789" w:rsidRPr="00486EFA" w:rsidTr="00F37789">
        <w:trPr>
          <w:trHeight w:val="321"/>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68" w:lineRule="exact"/>
              <w:ind w:left="104"/>
              <w:rPr>
                <w:sz w:val="24"/>
              </w:rPr>
            </w:pPr>
            <w:r w:rsidRPr="00486EFA">
              <w:rPr>
                <w:sz w:val="24"/>
              </w:rPr>
              <w:t>- письмова робота</w:t>
            </w:r>
          </w:p>
        </w:tc>
        <w:tc>
          <w:tcPr>
            <w:tcW w:w="1417" w:type="dxa"/>
          </w:tcPr>
          <w:p w:rsidR="00F37789" w:rsidRPr="00486EFA" w:rsidRDefault="005672B6" w:rsidP="005672B6">
            <w:pPr>
              <w:pStyle w:val="TableParagraph"/>
              <w:jc w:val="center"/>
              <w:rPr>
                <w:sz w:val="24"/>
                <w:szCs w:val="24"/>
              </w:rPr>
            </w:pPr>
            <w:r>
              <w:rPr>
                <w:sz w:val="24"/>
                <w:szCs w:val="24"/>
              </w:rPr>
              <w:t>-</w:t>
            </w:r>
          </w:p>
        </w:tc>
        <w:tc>
          <w:tcPr>
            <w:tcW w:w="1418" w:type="dxa"/>
          </w:tcPr>
          <w:p w:rsidR="00F37789" w:rsidRPr="00486EFA" w:rsidRDefault="005672B6" w:rsidP="004729C6">
            <w:pPr>
              <w:pStyle w:val="TableParagraph"/>
              <w:jc w:val="center"/>
              <w:rPr>
                <w:sz w:val="24"/>
                <w:szCs w:val="24"/>
              </w:rPr>
            </w:pPr>
            <w:r>
              <w:rPr>
                <w:sz w:val="24"/>
                <w:szCs w:val="24"/>
              </w:rPr>
              <w:t>-</w:t>
            </w:r>
          </w:p>
        </w:tc>
        <w:tc>
          <w:tcPr>
            <w:tcW w:w="1557" w:type="dxa"/>
          </w:tcPr>
          <w:p w:rsidR="00F37789" w:rsidRPr="00486EFA" w:rsidRDefault="005672B6" w:rsidP="005672B6">
            <w:pPr>
              <w:pStyle w:val="TableParagraph"/>
              <w:ind w:right="-12"/>
              <w:jc w:val="center"/>
              <w:rPr>
                <w:sz w:val="24"/>
                <w:szCs w:val="24"/>
              </w:rPr>
            </w:pPr>
            <w:r>
              <w:rPr>
                <w:sz w:val="24"/>
                <w:szCs w:val="24"/>
              </w:rPr>
              <w:t>-</w:t>
            </w:r>
          </w:p>
        </w:tc>
      </w:tr>
      <w:tr w:rsidR="00F37789" w:rsidRPr="00486EFA" w:rsidTr="00F37789">
        <w:trPr>
          <w:trHeight w:val="325"/>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73" w:lineRule="exact"/>
              <w:ind w:left="104"/>
              <w:rPr>
                <w:sz w:val="24"/>
              </w:rPr>
            </w:pPr>
            <w:r w:rsidRPr="00486EFA">
              <w:rPr>
                <w:sz w:val="24"/>
              </w:rPr>
              <w:t>- практичні (лабораторні) роботи</w:t>
            </w:r>
          </w:p>
        </w:tc>
        <w:tc>
          <w:tcPr>
            <w:tcW w:w="1417" w:type="dxa"/>
          </w:tcPr>
          <w:p w:rsidR="00F37789" w:rsidRPr="00486EFA" w:rsidRDefault="005672B6" w:rsidP="004729C6">
            <w:pPr>
              <w:pStyle w:val="TableParagraph"/>
              <w:jc w:val="center"/>
              <w:rPr>
                <w:sz w:val="24"/>
                <w:szCs w:val="24"/>
              </w:rPr>
            </w:pPr>
            <w:r>
              <w:rPr>
                <w:sz w:val="24"/>
                <w:szCs w:val="24"/>
              </w:rPr>
              <w:t>10</w:t>
            </w:r>
          </w:p>
        </w:tc>
        <w:tc>
          <w:tcPr>
            <w:tcW w:w="1418" w:type="dxa"/>
          </w:tcPr>
          <w:p w:rsidR="00F37789" w:rsidRPr="00486EFA" w:rsidRDefault="005672B6" w:rsidP="005672B6">
            <w:pPr>
              <w:pStyle w:val="TableParagraph"/>
              <w:jc w:val="center"/>
              <w:rPr>
                <w:sz w:val="24"/>
                <w:szCs w:val="24"/>
              </w:rPr>
            </w:pPr>
            <w:r>
              <w:rPr>
                <w:sz w:val="24"/>
                <w:szCs w:val="24"/>
              </w:rPr>
              <w:t>10</w:t>
            </w:r>
          </w:p>
        </w:tc>
        <w:tc>
          <w:tcPr>
            <w:tcW w:w="1557" w:type="dxa"/>
          </w:tcPr>
          <w:p w:rsidR="00F37789" w:rsidRPr="00486EFA" w:rsidRDefault="005672B6" w:rsidP="005672B6">
            <w:pPr>
              <w:pStyle w:val="TableParagraph"/>
              <w:ind w:right="-12"/>
              <w:jc w:val="center"/>
              <w:rPr>
                <w:sz w:val="24"/>
                <w:szCs w:val="24"/>
              </w:rPr>
            </w:pPr>
            <w:r>
              <w:rPr>
                <w:sz w:val="24"/>
                <w:szCs w:val="24"/>
              </w:rPr>
              <w:t>2</w:t>
            </w:r>
            <w:r w:rsidR="00F37789" w:rsidRPr="00486EFA">
              <w:rPr>
                <w:sz w:val="24"/>
                <w:szCs w:val="24"/>
              </w:rPr>
              <w:t>0</w:t>
            </w:r>
          </w:p>
        </w:tc>
      </w:tr>
      <w:tr w:rsidR="00F37789" w:rsidRPr="00486EFA" w:rsidTr="00F37789">
        <w:trPr>
          <w:trHeight w:val="321"/>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68" w:lineRule="exact"/>
              <w:ind w:left="104"/>
              <w:rPr>
                <w:sz w:val="24"/>
              </w:rPr>
            </w:pPr>
            <w:r w:rsidRPr="00486EFA">
              <w:rPr>
                <w:sz w:val="24"/>
              </w:rPr>
              <w:t>- усне опитування</w:t>
            </w:r>
          </w:p>
        </w:tc>
        <w:tc>
          <w:tcPr>
            <w:tcW w:w="1417" w:type="dxa"/>
          </w:tcPr>
          <w:p w:rsidR="00F37789" w:rsidRPr="00486EFA" w:rsidRDefault="005672B6" w:rsidP="004729C6">
            <w:pPr>
              <w:pStyle w:val="TableParagraph"/>
              <w:jc w:val="center"/>
              <w:rPr>
                <w:sz w:val="24"/>
                <w:szCs w:val="24"/>
              </w:rPr>
            </w:pPr>
            <w:r>
              <w:rPr>
                <w:sz w:val="24"/>
                <w:szCs w:val="24"/>
              </w:rPr>
              <w:t>10</w:t>
            </w:r>
          </w:p>
        </w:tc>
        <w:tc>
          <w:tcPr>
            <w:tcW w:w="1418" w:type="dxa"/>
          </w:tcPr>
          <w:p w:rsidR="00F37789" w:rsidRPr="00486EFA" w:rsidRDefault="005672B6" w:rsidP="004729C6">
            <w:pPr>
              <w:pStyle w:val="TableParagraph"/>
              <w:jc w:val="center"/>
              <w:rPr>
                <w:sz w:val="24"/>
                <w:szCs w:val="24"/>
              </w:rPr>
            </w:pPr>
            <w:r>
              <w:rPr>
                <w:sz w:val="24"/>
                <w:szCs w:val="24"/>
              </w:rPr>
              <w:t>10</w:t>
            </w:r>
          </w:p>
        </w:tc>
        <w:tc>
          <w:tcPr>
            <w:tcW w:w="1557" w:type="dxa"/>
          </w:tcPr>
          <w:p w:rsidR="00F37789" w:rsidRPr="00486EFA" w:rsidRDefault="005672B6" w:rsidP="005672B6">
            <w:pPr>
              <w:pStyle w:val="TableParagraph"/>
              <w:ind w:right="-12"/>
              <w:jc w:val="center"/>
              <w:rPr>
                <w:sz w:val="24"/>
                <w:szCs w:val="24"/>
              </w:rPr>
            </w:pPr>
            <w:r>
              <w:rPr>
                <w:sz w:val="24"/>
                <w:szCs w:val="24"/>
              </w:rPr>
              <w:t>20</w:t>
            </w:r>
          </w:p>
        </w:tc>
      </w:tr>
      <w:tr w:rsidR="00F37789" w:rsidRPr="00486EFA" w:rsidTr="00F37789">
        <w:trPr>
          <w:trHeight w:val="321"/>
          <w:jc w:val="center"/>
        </w:trPr>
        <w:tc>
          <w:tcPr>
            <w:tcW w:w="996" w:type="dxa"/>
            <w:vMerge/>
            <w:tcBorders>
              <w:top w:val="nil"/>
            </w:tcBorders>
          </w:tcPr>
          <w:p w:rsidR="00F37789" w:rsidRPr="00486EFA" w:rsidRDefault="00F37789" w:rsidP="004729C6">
            <w:pPr>
              <w:spacing w:after="0" w:line="240" w:lineRule="auto"/>
              <w:rPr>
                <w:sz w:val="2"/>
                <w:szCs w:val="2"/>
                <w:lang w:val="uk-UA"/>
              </w:rPr>
            </w:pPr>
          </w:p>
        </w:tc>
        <w:tc>
          <w:tcPr>
            <w:tcW w:w="6229" w:type="dxa"/>
          </w:tcPr>
          <w:p w:rsidR="00F37789" w:rsidRPr="00486EFA" w:rsidRDefault="00F37789" w:rsidP="00F06BD8">
            <w:pPr>
              <w:pStyle w:val="TableParagraph"/>
              <w:spacing w:line="268" w:lineRule="exact"/>
              <w:ind w:left="104"/>
              <w:rPr>
                <w:sz w:val="24"/>
              </w:rPr>
            </w:pPr>
            <w:r w:rsidRPr="00486EFA">
              <w:rPr>
                <w:sz w:val="24"/>
              </w:rPr>
              <w:t>- тощо</w:t>
            </w:r>
          </w:p>
        </w:tc>
        <w:tc>
          <w:tcPr>
            <w:tcW w:w="1417" w:type="dxa"/>
          </w:tcPr>
          <w:p w:rsidR="00F37789" w:rsidRPr="00486EFA" w:rsidRDefault="00F37789" w:rsidP="004729C6">
            <w:pPr>
              <w:pStyle w:val="TableParagraph"/>
              <w:jc w:val="center"/>
              <w:rPr>
                <w:sz w:val="24"/>
                <w:szCs w:val="24"/>
              </w:rPr>
            </w:pPr>
          </w:p>
        </w:tc>
        <w:tc>
          <w:tcPr>
            <w:tcW w:w="1418" w:type="dxa"/>
          </w:tcPr>
          <w:p w:rsidR="00F37789" w:rsidRPr="00486EFA" w:rsidRDefault="00F37789" w:rsidP="004729C6">
            <w:pPr>
              <w:pStyle w:val="TableParagraph"/>
              <w:jc w:val="center"/>
              <w:rPr>
                <w:sz w:val="24"/>
                <w:szCs w:val="24"/>
              </w:rPr>
            </w:pPr>
          </w:p>
        </w:tc>
        <w:tc>
          <w:tcPr>
            <w:tcW w:w="1557" w:type="dxa"/>
          </w:tcPr>
          <w:p w:rsidR="00F37789" w:rsidRPr="00486EFA" w:rsidRDefault="00F37789" w:rsidP="004729C6">
            <w:pPr>
              <w:pStyle w:val="TableParagraph"/>
              <w:ind w:right="-12"/>
              <w:jc w:val="center"/>
              <w:rPr>
                <w:sz w:val="24"/>
                <w:szCs w:val="24"/>
              </w:rPr>
            </w:pPr>
          </w:p>
        </w:tc>
      </w:tr>
      <w:tr w:rsidR="00F37789" w:rsidRPr="00486EFA" w:rsidTr="00F37789">
        <w:trPr>
          <w:trHeight w:val="321"/>
          <w:jc w:val="center"/>
        </w:trPr>
        <w:tc>
          <w:tcPr>
            <w:tcW w:w="996" w:type="dxa"/>
          </w:tcPr>
          <w:p w:rsidR="00F37789" w:rsidRPr="00486EFA" w:rsidRDefault="00F37789" w:rsidP="004729C6">
            <w:pPr>
              <w:pStyle w:val="TableParagraph"/>
              <w:jc w:val="center"/>
              <w:rPr>
                <w:sz w:val="24"/>
              </w:rPr>
            </w:pPr>
            <w:r w:rsidRPr="00486EFA">
              <w:rPr>
                <w:sz w:val="24"/>
              </w:rPr>
              <w:t>2.</w:t>
            </w:r>
          </w:p>
        </w:tc>
        <w:tc>
          <w:tcPr>
            <w:tcW w:w="6229" w:type="dxa"/>
          </w:tcPr>
          <w:p w:rsidR="00F37789" w:rsidRPr="00486EFA" w:rsidRDefault="00F37789" w:rsidP="00F06BD8">
            <w:pPr>
              <w:pStyle w:val="TableParagraph"/>
              <w:spacing w:line="268" w:lineRule="exact"/>
              <w:ind w:left="104"/>
              <w:rPr>
                <w:sz w:val="24"/>
              </w:rPr>
            </w:pPr>
            <w:r w:rsidRPr="00486EFA">
              <w:rPr>
                <w:sz w:val="24"/>
              </w:rPr>
              <w:t>Самостійна робота</w:t>
            </w:r>
          </w:p>
        </w:tc>
        <w:tc>
          <w:tcPr>
            <w:tcW w:w="1417" w:type="dxa"/>
          </w:tcPr>
          <w:p w:rsidR="00F37789" w:rsidRPr="00486EFA" w:rsidRDefault="005672B6" w:rsidP="004729C6">
            <w:pPr>
              <w:pStyle w:val="TableParagraph"/>
              <w:jc w:val="center"/>
              <w:rPr>
                <w:sz w:val="24"/>
                <w:szCs w:val="24"/>
              </w:rPr>
            </w:pPr>
            <w:r>
              <w:rPr>
                <w:sz w:val="24"/>
                <w:szCs w:val="24"/>
              </w:rPr>
              <w:t>10</w:t>
            </w:r>
          </w:p>
        </w:tc>
        <w:tc>
          <w:tcPr>
            <w:tcW w:w="1418" w:type="dxa"/>
          </w:tcPr>
          <w:p w:rsidR="00F37789" w:rsidRPr="00486EFA" w:rsidRDefault="005672B6" w:rsidP="004729C6">
            <w:pPr>
              <w:pStyle w:val="TableParagraph"/>
              <w:jc w:val="center"/>
              <w:rPr>
                <w:sz w:val="24"/>
                <w:szCs w:val="24"/>
              </w:rPr>
            </w:pPr>
            <w:r>
              <w:rPr>
                <w:sz w:val="24"/>
                <w:szCs w:val="24"/>
              </w:rPr>
              <w:t>10</w:t>
            </w:r>
          </w:p>
        </w:tc>
        <w:tc>
          <w:tcPr>
            <w:tcW w:w="1557" w:type="dxa"/>
          </w:tcPr>
          <w:p w:rsidR="00F37789" w:rsidRPr="00486EFA" w:rsidRDefault="005672B6" w:rsidP="004729C6">
            <w:pPr>
              <w:pStyle w:val="TableParagraph"/>
              <w:ind w:right="-12"/>
              <w:jc w:val="center"/>
              <w:rPr>
                <w:sz w:val="24"/>
                <w:szCs w:val="24"/>
              </w:rPr>
            </w:pPr>
            <w:r>
              <w:rPr>
                <w:sz w:val="24"/>
                <w:szCs w:val="24"/>
              </w:rPr>
              <w:t>2</w:t>
            </w:r>
            <w:r w:rsidR="00F37789" w:rsidRPr="00486EFA">
              <w:rPr>
                <w:sz w:val="24"/>
                <w:szCs w:val="24"/>
              </w:rPr>
              <w:t>0</w:t>
            </w:r>
          </w:p>
        </w:tc>
      </w:tr>
      <w:tr w:rsidR="00F37789" w:rsidRPr="00486EFA" w:rsidTr="00F37789">
        <w:trPr>
          <w:trHeight w:val="321"/>
          <w:jc w:val="center"/>
        </w:trPr>
        <w:tc>
          <w:tcPr>
            <w:tcW w:w="996" w:type="dxa"/>
          </w:tcPr>
          <w:p w:rsidR="00F37789" w:rsidRPr="00486EFA" w:rsidRDefault="00F37789" w:rsidP="004729C6">
            <w:pPr>
              <w:pStyle w:val="TableParagraph"/>
              <w:jc w:val="center"/>
              <w:rPr>
                <w:sz w:val="24"/>
              </w:rPr>
            </w:pPr>
            <w:r w:rsidRPr="00486EFA">
              <w:rPr>
                <w:sz w:val="24"/>
              </w:rPr>
              <w:t>3.</w:t>
            </w:r>
          </w:p>
        </w:tc>
        <w:tc>
          <w:tcPr>
            <w:tcW w:w="6229" w:type="dxa"/>
          </w:tcPr>
          <w:p w:rsidR="00F37789" w:rsidRPr="00486EFA" w:rsidRDefault="00F37789" w:rsidP="00F06BD8">
            <w:pPr>
              <w:pStyle w:val="TableParagraph"/>
              <w:spacing w:line="268" w:lineRule="exact"/>
              <w:ind w:left="104"/>
              <w:rPr>
                <w:sz w:val="24"/>
              </w:rPr>
            </w:pPr>
            <w:r w:rsidRPr="00486EFA">
              <w:rPr>
                <w:sz w:val="24"/>
              </w:rPr>
              <w:t>Контрольна робота</w:t>
            </w:r>
          </w:p>
        </w:tc>
        <w:tc>
          <w:tcPr>
            <w:tcW w:w="1417" w:type="dxa"/>
          </w:tcPr>
          <w:p w:rsidR="00F37789" w:rsidRPr="00486EFA" w:rsidRDefault="005672B6" w:rsidP="004729C6">
            <w:pPr>
              <w:pStyle w:val="TableParagraph"/>
              <w:jc w:val="center"/>
              <w:rPr>
                <w:sz w:val="24"/>
                <w:szCs w:val="24"/>
              </w:rPr>
            </w:pPr>
            <w:r>
              <w:rPr>
                <w:sz w:val="24"/>
                <w:szCs w:val="24"/>
              </w:rPr>
              <w:t>10</w:t>
            </w:r>
          </w:p>
        </w:tc>
        <w:tc>
          <w:tcPr>
            <w:tcW w:w="1418" w:type="dxa"/>
          </w:tcPr>
          <w:p w:rsidR="00F37789" w:rsidRPr="00486EFA" w:rsidRDefault="005672B6" w:rsidP="004729C6">
            <w:pPr>
              <w:pStyle w:val="TableParagraph"/>
              <w:jc w:val="center"/>
              <w:rPr>
                <w:sz w:val="24"/>
                <w:szCs w:val="24"/>
              </w:rPr>
            </w:pPr>
            <w:r>
              <w:rPr>
                <w:sz w:val="24"/>
                <w:szCs w:val="24"/>
              </w:rPr>
              <w:t>10</w:t>
            </w:r>
          </w:p>
        </w:tc>
        <w:tc>
          <w:tcPr>
            <w:tcW w:w="1557" w:type="dxa"/>
          </w:tcPr>
          <w:p w:rsidR="00F37789" w:rsidRPr="00486EFA" w:rsidRDefault="005672B6" w:rsidP="004729C6">
            <w:pPr>
              <w:pStyle w:val="TableParagraph"/>
              <w:ind w:right="-12"/>
              <w:jc w:val="center"/>
              <w:rPr>
                <w:sz w:val="24"/>
                <w:szCs w:val="24"/>
              </w:rPr>
            </w:pPr>
            <w:r>
              <w:rPr>
                <w:sz w:val="24"/>
                <w:szCs w:val="24"/>
              </w:rPr>
              <w:t>2</w:t>
            </w:r>
            <w:r w:rsidR="00F37789" w:rsidRPr="00486EFA">
              <w:rPr>
                <w:sz w:val="24"/>
                <w:szCs w:val="24"/>
              </w:rPr>
              <w:t>0</w:t>
            </w:r>
          </w:p>
        </w:tc>
      </w:tr>
      <w:tr w:rsidR="00F37789" w:rsidRPr="00486EFA" w:rsidTr="00F37789">
        <w:trPr>
          <w:trHeight w:val="321"/>
          <w:jc w:val="center"/>
        </w:trPr>
        <w:tc>
          <w:tcPr>
            <w:tcW w:w="996" w:type="dxa"/>
            <w:tcBorders>
              <w:top w:val="nil"/>
            </w:tcBorders>
          </w:tcPr>
          <w:p w:rsidR="00F37789" w:rsidRPr="00486EFA" w:rsidRDefault="00F37789" w:rsidP="004729C6">
            <w:pPr>
              <w:spacing w:after="0" w:line="240" w:lineRule="auto"/>
              <w:jc w:val="center"/>
              <w:rPr>
                <w:rFonts w:ascii="Times New Roman" w:hAnsi="Times New Roman"/>
                <w:sz w:val="24"/>
                <w:szCs w:val="24"/>
                <w:lang w:val="uk-UA"/>
              </w:rPr>
            </w:pPr>
            <w:r w:rsidRPr="00486EFA">
              <w:rPr>
                <w:rFonts w:ascii="Times New Roman" w:hAnsi="Times New Roman"/>
                <w:sz w:val="24"/>
                <w:szCs w:val="24"/>
                <w:lang w:val="uk-UA"/>
              </w:rPr>
              <w:t>4.</w:t>
            </w:r>
          </w:p>
        </w:tc>
        <w:tc>
          <w:tcPr>
            <w:tcW w:w="6229" w:type="dxa"/>
          </w:tcPr>
          <w:p w:rsidR="00F37789" w:rsidRPr="00486EFA" w:rsidRDefault="00F37789" w:rsidP="00F06BD8">
            <w:pPr>
              <w:pStyle w:val="TableParagraph"/>
              <w:spacing w:line="273" w:lineRule="exact"/>
              <w:ind w:left="104"/>
              <w:rPr>
                <w:b/>
                <w:sz w:val="24"/>
              </w:rPr>
            </w:pPr>
            <w:r w:rsidRPr="00486EFA">
              <w:rPr>
                <w:b/>
                <w:sz w:val="24"/>
              </w:rPr>
              <w:t>Разом балів</w:t>
            </w:r>
          </w:p>
        </w:tc>
        <w:tc>
          <w:tcPr>
            <w:tcW w:w="1417" w:type="dxa"/>
          </w:tcPr>
          <w:p w:rsidR="00F37789" w:rsidRPr="005672B6" w:rsidRDefault="00F37789" w:rsidP="004729C6">
            <w:pPr>
              <w:pStyle w:val="TableParagraph"/>
              <w:jc w:val="center"/>
              <w:rPr>
                <w:b/>
                <w:sz w:val="24"/>
                <w:szCs w:val="24"/>
              </w:rPr>
            </w:pPr>
            <w:r w:rsidRPr="005672B6">
              <w:rPr>
                <w:b/>
                <w:sz w:val="24"/>
                <w:szCs w:val="24"/>
              </w:rPr>
              <w:t>50</w:t>
            </w:r>
          </w:p>
        </w:tc>
        <w:tc>
          <w:tcPr>
            <w:tcW w:w="1418" w:type="dxa"/>
          </w:tcPr>
          <w:p w:rsidR="00F37789" w:rsidRPr="005672B6" w:rsidRDefault="00F37789" w:rsidP="004729C6">
            <w:pPr>
              <w:pStyle w:val="TableParagraph"/>
              <w:jc w:val="center"/>
              <w:rPr>
                <w:b/>
                <w:sz w:val="24"/>
                <w:szCs w:val="24"/>
              </w:rPr>
            </w:pPr>
            <w:r w:rsidRPr="005672B6">
              <w:rPr>
                <w:b/>
                <w:sz w:val="24"/>
                <w:szCs w:val="24"/>
              </w:rPr>
              <w:t>50</w:t>
            </w:r>
          </w:p>
        </w:tc>
        <w:tc>
          <w:tcPr>
            <w:tcW w:w="1557" w:type="dxa"/>
          </w:tcPr>
          <w:p w:rsidR="00F37789" w:rsidRPr="00486EFA" w:rsidRDefault="00F37789" w:rsidP="004729C6">
            <w:pPr>
              <w:pStyle w:val="TableParagraph"/>
              <w:spacing w:line="273" w:lineRule="exact"/>
              <w:ind w:left="110" w:right="-12"/>
              <w:jc w:val="center"/>
              <w:rPr>
                <w:b/>
                <w:sz w:val="24"/>
                <w:szCs w:val="24"/>
              </w:rPr>
            </w:pPr>
            <w:r w:rsidRPr="00486EFA">
              <w:rPr>
                <w:b/>
                <w:sz w:val="24"/>
                <w:szCs w:val="24"/>
              </w:rPr>
              <w:t>100</w:t>
            </w:r>
          </w:p>
        </w:tc>
      </w:tr>
    </w:tbl>
    <w:p w:rsidR="00B51333" w:rsidRPr="00486EFA" w:rsidRDefault="00B51333" w:rsidP="00B51333">
      <w:pPr>
        <w:spacing w:after="0" w:line="240" w:lineRule="auto"/>
        <w:rPr>
          <w:rFonts w:ascii="Times New Roman" w:hAnsi="Times New Roman"/>
          <w:b/>
          <w:sz w:val="28"/>
          <w:szCs w:val="28"/>
          <w:lang w:val="uk-UA"/>
        </w:rPr>
      </w:pPr>
    </w:p>
    <w:p w:rsidR="00DC2E57" w:rsidRPr="00486EFA" w:rsidRDefault="00DC2E57" w:rsidP="00DC2E57">
      <w:pPr>
        <w:spacing w:after="0" w:line="240" w:lineRule="auto"/>
        <w:rPr>
          <w:rFonts w:ascii="Times New Roman" w:eastAsia="Times New Roman" w:hAnsi="Times New Roman"/>
          <w:sz w:val="28"/>
          <w:szCs w:val="28"/>
          <w:lang w:val="uk-UA" w:eastAsia="ru-RU"/>
        </w:rPr>
      </w:pPr>
    </w:p>
    <w:p w:rsidR="00DC2E57" w:rsidRPr="00486EFA" w:rsidRDefault="00257430" w:rsidP="00257430">
      <w:pPr>
        <w:spacing w:after="0" w:line="240" w:lineRule="auto"/>
        <w:ind w:firstLine="709"/>
        <w:jc w:val="both"/>
        <w:rPr>
          <w:rFonts w:ascii="Times New Roman" w:hAnsi="Times New Roman"/>
          <w:b/>
          <w:sz w:val="28"/>
          <w:szCs w:val="28"/>
          <w:lang w:val="uk-UA"/>
        </w:rPr>
      </w:pPr>
      <w:r w:rsidRPr="00486EFA">
        <w:rPr>
          <w:rFonts w:ascii="Times New Roman" w:hAnsi="Times New Roman"/>
          <w:b/>
          <w:sz w:val="28"/>
          <w:szCs w:val="28"/>
          <w:lang w:val="uk-UA"/>
        </w:rPr>
        <w:t xml:space="preserve">10. </w:t>
      </w:r>
      <w:r w:rsidR="00DC2E57" w:rsidRPr="00486EFA">
        <w:rPr>
          <w:rFonts w:ascii="Times New Roman" w:hAnsi="Times New Roman"/>
          <w:b/>
          <w:sz w:val="28"/>
          <w:szCs w:val="28"/>
          <w:lang w:val="uk-UA"/>
        </w:rPr>
        <w:t>Критерії оцінювання відповіді та бали результатів навчання</w:t>
      </w:r>
    </w:p>
    <w:p w:rsidR="00DC2E57" w:rsidRPr="00486EFA" w:rsidRDefault="00DC2E57" w:rsidP="00257430">
      <w:pPr>
        <w:spacing w:after="0" w:line="240" w:lineRule="auto"/>
        <w:ind w:firstLine="709"/>
        <w:jc w:val="both"/>
        <w:rPr>
          <w:rFonts w:ascii="Times New Roman" w:eastAsia="Times New Roman" w:hAnsi="Times New Roman"/>
          <w:sz w:val="28"/>
          <w:szCs w:val="28"/>
          <w:lang w:val="uk-UA" w:eastAsia="ru-RU"/>
        </w:rPr>
      </w:pPr>
      <w:r w:rsidRPr="00486EFA">
        <w:rPr>
          <w:rFonts w:ascii="Times New Roman" w:hAnsi="Times New Roman"/>
          <w:sz w:val="28"/>
          <w:szCs w:val="28"/>
          <w:lang w:val="uk-UA"/>
        </w:rPr>
        <w:t xml:space="preserve">Семестровий (підсумковий) контроль </w:t>
      </w:r>
      <w:r w:rsidRPr="00486EFA">
        <w:rPr>
          <w:rFonts w:ascii="Times New Roman" w:eastAsia="Times New Roman" w:hAnsi="Times New Roman"/>
          <w:sz w:val="28"/>
          <w:szCs w:val="28"/>
          <w:lang w:val="uk-UA" w:eastAsia="ru-RU"/>
        </w:rPr>
        <w:t xml:space="preserve">з дисципліни </w:t>
      </w:r>
      <w:r w:rsidR="006416AA" w:rsidRPr="007A5CAD">
        <w:rPr>
          <w:rFonts w:ascii="Times New Roman" w:hAnsi="Times New Roman"/>
          <w:sz w:val="28"/>
          <w:szCs w:val="28"/>
          <w:lang w:val="uk-UA"/>
        </w:rPr>
        <w:t xml:space="preserve">«Маркетинг </w:t>
      </w:r>
      <w:r w:rsidR="006416AA">
        <w:rPr>
          <w:rFonts w:ascii="Times New Roman" w:hAnsi="Times New Roman"/>
          <w:sz w:val="28"/>
          <w:szCs w:val="28"/>
          <w:lang w:val="uk-UA"/>
        </w:rPr>
        <w:t>в туристичній галузі</w:t>
      </w:r>
      <w:r w:rsidR="006416AA" w:rsidRPr="007A5CAD">
        <w:rPr>
          <w:rFonts w:ascii="Times New Roman" w:hAnsi="Times New Roman"/>
          <w:sz w:val="28"/>
          <w:szCs w:val="28"/>
          <w:lang w:val="uk-UA"/>
        </w:rPr>
        <w:t>»</w:t>
      </w:r>
      <w:r w:rsidR="006416AA" w:rsidRPr="00486EFA">
        <w:rPr>
          <w:rFonts w:ascii="Times New Roman" w:eastAsia="Times New Roman" w:hAnsi="Times New Roman"/>
          <w:sz w:val="28"/>
          <w:szCs w:val="28"/>
          <w:lang w:val="uk-UA" w:eastAsia="ru-RU"/>
        </w:rPr>
        <w:t xml:space="preserve"> </w:t>
      </w:r>
      <w:r w:rsidRPr="00486EFA">
        <w:rPr>
          <w:rFonts w:ascii="Times New Roman" w:eastAsia="Times New Roman" w:hAnsi="Times New Roman"/>
          <w:sz w:val="28"/>
          <w:szCs w:val="28"/>
          <w:lang w:val="uk-UA" w:eastAsia="ru-RU"/>
        </w:rPr>
        <w:t xml:space="preserve">визначено навчальним планом – </w:t>
      </w:r>
      <w:r w:rsidR="006416AA">
        <w:rPr>
          <w:rFonts w:ascii="Times New Roman" w:eastAsia="Times New Roman" w:hAnsi="Times New Roman"/>
          <w:sz w:val="28"/>
          <w:szCs w:val="28"/>
          <w:lang w:val="uk-UA" w:eastAsia="ru-RU"/>
        </w:rPr>
        <w:t>екзамен</w:t>
      </w:r>
      <w:r w:rsidRPr="00486EFA">
        <w:rPr>
          <w:rFonts w:ascii="Times New Roman" w:eastAsia="Times New Roman" w:hAnsi="Times New Roman"/>
          <w:sz w:val="28"/>
          <w:szCs w:val="28"/>
          <w:lang w:val="uk-UA" w:eastAsia="ru-RU"/>
        </w:rPr>
        <w:t>.</w:t>
      </w:r>
    </w:p>
    <w:p w:rsidR="00DC2E57" w:rsidRPr="00486EFA" w:rsidRDefault="00DC2E57" w:rsidP="00257430">
      <w:pPr>
        <w:spacing w:after="0" w:line="240" w:lineRule="auto"/>
        <w:ind w:firstLine="709"/>
        <w:jc w:val="both"/>
        <w:rPr>
          <w:rFonts w:ascii="Times New Roman" w:eastAsia="Times New Roman" w:hAnsi="Times New Roman"/>
          <w:sz w:val="28"/>
          <w:szCs w:val="28"/>
          <w:lang w:val="uk-UA" w:eastAsia="ru-RU"/>
        </w:rPr>
      </w:pPr>
      <w:r w:rsidRPr="00486EFA">
        <w:rPr>
          <w:rFonts w:ascii="Times New Roman" w:eastAsia="Times New Roman" w:hAnsi="Times New Roman"/>
          <w:sz w:val="28"/>
          <w:szCs w:val="28"/>
          <w:lang w:val="uk-UA" w:eastAsia="ru-RU"/>
        </w:rPr>
        <w:t>Підсумкова оцінка за вивчення предмета виставляється за шкалами: національною, 100 – бальною, ECTS і фіксується у відомості та заліковій книжці здобувача вищої освіти. Складений екзамен з оцінкою «незадовільно» не зараховується і до результату поточної успішності не додається. Щоб ліквідувати академ</w:t>
      </w:r>
      <w:r w:rsidR="00257430" w:rsidRPr="00486EFA">
        <w:rPr>
          <w:rFonts w:ascii="Times New Roman" w:eastAsia="Times New Roman" w:hAnsi="Times New Roman"/>
          <w:sz w:val="28"/>
          <w:szCs w:val="28"/>
          <w:lang w:val="uk-UA" w:eastAsia="ru-RU"/>
        </w:rPr>
        <w:t xml:space="preserve">ічну </w:t>
      </w:r>
      <w:r w:rsidRPr="00486EFA">
        <w:rPr>
          <w:rFonts w:ascii="Times New Roman" w:eastAsia="Times New Roman" w:hAnsi="Times New Roman"/>
          <w:sz w:val="28"/>
          <w:szCs w:val="28"/>
          <w:lang w:val="uk-UA" w:eastAsia="ru-RU"/>
        </w:rPr>
        <w:t>заборгованість з навчальної дисципліни, здобувач вищої освіти складає іспит повторно, при цьому результати поточної успішності зберігається.</w:t>
      </w:r>
    </w:p>
    <w:p w:rsidR="00DC2E57" w:rsidRPr="00486EFA" w:rsidRDefault="00DC2E57" w:rsidP="00257430">
      <w:pPr>
        <w:spacing w:after="0" w:line="240" w:lineRule="auto"/>
        <w:ind w:firstLine="709"/>
        <w:jc w:val="both"/>
        <w:rPr>
          <w:rFonts w:ascii="Times New Roman" w:eastAsia="Times New Roman" w:hAnsi="Times New Roman"/>
          <w:sz w:val="28"/>
          <w:szCs w:val="28"/>
          <w:lang w:val="uk-UA" w:eastAsia="ru-RU"/>
        </w:rPr>
      </w:pPr>
      <w:r w:rsidRPr="00486EFA">
        <w:rPr>
          <w:rFonts w:ascii="Times New Roman" w:eastAsia="Times New Roman" w:hAnsi="Times New Roman"/>
          <w:sz w:val="28"/>
          <w:szCs w:val="28"/>
          <w:lang w:val="uk-UA" w:eastAsia="ru-RU"/>
        </w:rPr>
        <w:lastRenderedPageBreak/>
        <w:t>Структура проведення семестрового контролю відображається доводиться до відома здобувачів вищої освіти на першому занятті.</w:t>
      </w:r>
    </w:p>
    <w:p w:rsidR="00DC2E57" w:rsidRPr="00486EFA" w:rsidRDefault="00DC2E57" w:rsidP="00257430">
      <w:pPr>
        <w:widowControl w:val="0"/>
        <w:spacing w:after="0" w:line="240" w:lineRule="auto"/>
        <w:ind w:firstLine="709"/>
        <w:jc w:val="both"/>
        <w:rPr>
          <w:rFonts w:ascii="Times New Roman" w:eastAsia="Times New Roman" w:hAnsi="Times New Roman"/>
          <w:sz w:val="28"/>
          <w:szCs w:val="28"/>
          <w:lang w:val="uk-UA" w:eastAsia="ru-RU"/>
        </w:rPr>
      </w:pPr>
      <w:r w:rsidRPr="00486EFA">
        <w:rPr>
          <w:rFonts w:ascii="Times New Roman" w:eastAsia="Times New Roman" w:hAnsi="Times New Roman"/>
          <w:sz w:val="28"/>
          <w:szCs w:val="28"/>
          <w:lang w:val="uk-UA" w:eastAsia="ru-RU"/>
        </w:rPr>
        <w:t xml:space="preserve">Оцінка з дисципліни за семестр, що виставляється у «Відомість обліку успішності», складається з урахуванням результатів поточного, атестаційного й семестрового контролю і оформлюється: за національною системою, за 100-бальною шкалою та за шкалою </w:t>
      </w:r>
      <w:r w:rsidRPr="00486EFA">
        <w:rPr>
          <w:rFonts w:ascii="Times New Roman" w:eastAsia="Times New Roman" w:hAnsi="Times New Roman"/>
          <w:caps/>
          <w:sz w:val="28"/>
          <w:szCs w:val="28"/>
          <w:lang w:val="uk-UA" w:eastAsia="ru-RU"/>
        </w:rPr>
        <w:t>ЕСТS</w:t>
      </w:r>
      <w:r w:rsidRPr="00486EFA">
        <w:rPr>
          <w:rFonts w:ascii="Times New Roman" w:eastAsia="Times New Roman" w:hAnsi="Times New Roman"/>
          <w:sz w:val="28"/>
          <w:szCs w:val="28"/>
          <w:lang w:val="uk-UA" w:eastAsia="ru-RU"/>
        </w:rPr>
        <w:t xml:space="preserve"> </w:t>
      </w:r>
    </w:p>
    <w:p w:rsidR="00DC2E57" w:rsidRPr="00486EFA" w:rsidRDefault="00DC2E57" w:rsidP="00257430">
      <w:pPr>
        <w:spacing w:after="0" w:line="240" w:lineRule="auto"/>
        <w:ind w:firstLine="709"/>
        <w:jc w:val="both"/>
        <w:rPr>
          <w:rFonts w:ascii="Times New Roman" w:hAnsi="Times New Roman"/>
          <w:sz w:val="28"/>
          <w:szCs w:val="28"/>
          <w:lang w:val="uk-UA"/>
        </w:rPr>
      </w:pPr>
    </w:p>
    <w:tbl>
      <w:tblPr>
        <w:tblpPr w:leftFromText="180" w:rightFromText="180" w:vertAnchor="text" w:horzAnchor="margin" w:tblpXSpec="center" w:tblpY="68"/>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896"/>
        <w:gridCol w:w="1843"/>
        <w:gridCol w:w="8066"/>
      </w:tblGrid>
      <w:tr w:rsidR="00DC2E57" w:rsidRPr="00486EFA" w:rsidTr="00F06BD8">
        <w:trPr>
          <w:cantSplit/>
          <w:trHeight w:val="697"/>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caps/>
                <w:sz w:val="24"/>
                <w:szCs w:val="24"/>
                <w:lang w:val="uk-UA" w:eastAsia="ru-RU"/>
              </w:rPr>
            </w:pPr>
            <w:r w:rsidRPr="00486EFA">
              <w:rPr>
                <w:rFonts w:ascii="Times New Roman" w:eastAsia="Times New Roman" w:hAnsi="Times New Roman"/>
                <w:sz w:val="24"/>
                <w:szCs w:val="24"/>
                <w:lang w:val="uk-UA" w:eastAsia="ru-RU"/>
              </w:rPr>
              <w:t xml:space="preserve">Сума балів /   </w:t>
            </w:r>
          </w:p>
        </w:tc>
        <w:tc>
          <w:tcPr>
            <w:tcW w:w="3739" w:type="dxa"/>
            <w:gridSpan w:val="2"/>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Оцінка  ЄКТС</w:t>
            </w:r>
          </w:p>
        </w:tc>
        <w:tc>
          <w:tcPr>
            <w:tcW w:w="806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caps/>
                <w:sz w:val="24"/>
                <w:szCs w:val="24"/>
                <w:lang w:val="uk-UA" w:eastAsia="ru-RU"/>
              </w:rPr>
            </w:pPr>
            <w:r w:rsidRPr="00486EFA">
              <w:rPr>
                <w:rFonts w:ascii="Times New Roman" w:eastAsia="Times New Roman" w:hAnsi="Times New Roman"/>
                <w:sz w:val="24"/>
                <w:szCs w:val="24"/>
                <w:lang w:val="uk-UA" w:eastAsia="ru-RU"/>
              </w:rPr>
              <w:t xml:space="preserve">Оцінка за національною шкалою / </w:t>
            </w:r>
            <w:proofErr w:type="spellStart"/>
            <w:r w:rsidRPr="00486EFA">
              <w:rPr>
                <w:rFonts w:ascii="Times New Roman" w:eastAsia="Times New Roman" w:hAnsi="Times New Roman"/>
                <w:sz w:val="24"/>
                <w:szCs w:val="24"/>
                <w:lang w:val="uk-UA" w:eastAsia="ru-RU"/>
              </w:rPr>
              <w:t>National</w:t>
            </w:r>
            <w:proofErr w:type="spellEnd"/>
            <w:r w:rsidRPr="00486EFA">
              <w:rPr>
                <w:rFonts w:ascii="Times New Roman" w:eastAsia="Times New Roman" w:hAnsi="Times New Roman"/>
                <w:sz w:val="24"/>
                <w:szCs w:val="24"/>
                <w:lang w:val="uk-UA" w:eastAsia="ru-RU"/>
              </w:rPr>
              <w:t xml:space="preserve"> </w:t>
            </w:r>
            <w:proofErr w:type="spellStart"/>
            <w:r w:rsidRPr="00486EFA">
              <w:rPr>
                <w:rFonts w:ascii="Times New Roman" w:eastAsia="Times New Roman" w:hAnsi="Times New Roman"/>
                <w:sz w:val="24"/>
                <w:szCs w:val="24"/>
                <w:lang w:val="uk-UA" w:eastAsia="ru-RU"/>
              </w:rPr>
              <w:t>grade</w:t>
            </w:r>
            <w:proofErr w:type="spellEnd"/>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90-100</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A</w:t>
            </w:r>
          </w:p>
        </w:tc>
        <w:tc>
          <w:tcPr>
            <w:tcW w:w="1843" w:type="dxa"/>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proofErr w:type="spellStart"/>
            <w:r w:rsidRPr="00486EFA">
              <w:rPr>
                <w:rFonts w:ascii="Times New Roman" w:eastAsia="Times New Roman" w:hAnsi="Times New Roman"/>
                <w:sz w:val="24"/>
                <w:szCs w:val="24"/>
                <w:lang w:val="uk-UA" w:eastAsia="ru-RU"/>
              </w:rPr>
              <w:t>Excellent</w:t>
            </w:r>
            <w:proofErr w:type="spellEnd"/>
          </w:p>
        </w:tc>
        <w:tc>
          <w:tcPr>
            <w:tcW w:w="8066" w:type="dxa"/>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Відмінно</w:t>
            </w:r>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82-89</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B</w:t>
            </w:r>
          </w:p>
        </w:tc>
        <w:tc>
          <w:tcPr>
            <w:tcW w:w="1843" w:type="dxa"/>
            <w:vMerge w:val="restart"/>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p>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proofErr w:type="spellStart"/>
            <w:r w:rsidRPr="00486EFA">
              <w:rPr>
                <w:rFonts w:ascii="Times New Roman" w:eastAsia="Times New Roman" w:hAnsi="Times New Roman"/>
                <w:sz w:val="24"/>
                <w:szCs w:val="24"/>
                <w:lang w:val="uk-UA" w:eastAsia="ru-RU"/>
              </w:rPr>
              <w:t>Good</w:t>
            </w:r>
            <w:proofErr w:type="spellEnd"/>
          </w:p>
        </w:tc>
        <w:tc>
          <w:tcPr>
            <w:tcW w:w="8066" w:type="dxa"/>
            <w:vMerge w:val="restart"/>
            <w:vAlign w:val="center"/>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Добре</w:t>
            </w:r>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74-81</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C</w:t>
            </w:r>
          </w:p>
        </w:tc>
        <w:tc>
          <w:tcPr>
            <w:tcW w:w="1843" w:type="dxa"/>
            <w:vMerge/>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c>
          <w:tcPr>
            <w:tcW w:w="8066" w:type="dxa"/>
            <w:vMerge/>
            <w:vAlign w:val="center"/>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64-73</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D</w:t>
            </w:r>
          </w:p>
        </w:tc>
        <w:tc>
          <w:tcPr>
            <w:tcW w:w="1843" w:type="dxa"/>
            <w:vMerge w:val="restart"/>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p>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proofErr w:type="spellStart"/>
            <w:r w:rsidRPr="00486EFA">
              <w:rPr>
                <w:rFonts w:ascii="Times New Roman" w:eastAsia="Times New Roman" w:hAnsi="Times New Roman"/>
                <w:sz w:val="24"/>
                <w:szCs w:val="24"/>
                <w:lang w:val="uk-UA" w:eastAsia="ru-RU"/>
              </w:rPr>
              <w:t>Satisfactory</w:t>
            </w:r>
            <w:proofErr w:type="spellEnd"/>
          </w:p>
        </w:tc>
        <w:tc>
          <w:tcPr>
            <w:tcW w:w="8066" w:type="dxa"/>
            <w:vMerge w:val="restart"/>
            <w:vAlign w:val="center"/>
          </w:tcPr>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Задовільно</w:t>
            </w:r>
          </w:p>
        </w:tc>
      </w:tr>
      <w:tr w:rsidR="00DC2E57" w:rsidRPr="00486EFA" w:rsidTr="00F06BD8">
        <w:trPr>
          <w:cantSplit/>
        </w:trPr>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60-63</w:t>
            </w:r>
          </w:p>
        </w:tc>
        <w:tc>
          <w:tcPr>
            <w:tcW w:w="1896" w:type="dxa"/>
          </w:tcPr>
          <w:p w:rsidR="00DC2E57" w:rsidRPr="00486EFA" w:rsidRDefault="00DC2E57" w:rsidP="00F06BD8">
            <w:pPr>
              <w:widowControl w:val="0"/>
              <w:autoSpaceDE w:val="0"/>
              <w:autoSpaceDN w:val="0"/>
              <w:adjustRightInd w:val="0"/>
              <w:spacing w:after="0" w:line="240" w:lineRule="auto"/>
              <w:ind w:right="459"/>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 xml:space="preserve">       Е                          </w:t>
            </w:r>
          </w:p>
        </w:tc>
        <w:tc>
          <w:tcPr>
            <w:tcW w:w="1843" w:type="dxa"/>
            <w:vMerge/>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c>
          <w:tcPr>
            <w:tcW w:w="8066" w:type="dxa"/>
            <w:vMerge/>
            <w:vAlign w:val="center"/>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r>
      <w:tr w:rsidR="00DC2E57" w:rsidRPr="00486EFA" w:rsidTr="00F06BD8">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35-59</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FX</w:t>
            </w:r>
          </w:p>
        </w:tc>
        <w:tc>
          <w:tcPr>
            <w:tcW w:w="1843" w:type="dxa"/>
            <w:vMerge w:val="restart"/>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p w:rsidR="00DC2E57" w:rsidRPr="00486EFA" w:rsidRDefault="00DC2E57" w:rsidP="00F06BD8">
            <w:pPr>
              <w:widowControl w:val="0"/>
              <w:autoSpaceDE w:val="0"/>
              <w:autoSpaceDN w:val="0"/>
              <w:adjustRightInd w:val="0"/>
              <w:spacing w:after="0" w:line="240" w:lineRule="auto"/>
              <w:ind w:left="175"/>
              <w:jc w:val="center"/>
              <w:rPr>
                <w:rFonts w:ascii="Times New Roman" w:eastAsia="Times New Roman" w:hAnsi="Times New Roman"/>
                <w:sz w:val="24"/>
                <w:szCs w:val="24"/>
                <w:lang w:val="uk-UA" w:eastAsia="ru-RU"/>
              </w:rPr>
            </w:pPr>
            <w:proofErr w:type="spellStart"/>
            <w:r w:rsidRPr="00486EFA">
              <w:rPr>
                <w:rFonts w:ascii="Times New Roman" w:eastAsia="Times New Roman" w:hAnsi="Times New Roman"/>
                <w:sz w:val="24"/>
                <w:szCs w:val="24"/>
                <w:lang w:val="uk-UA" w:eastAsia="ru-RU"/>
              </w:rPr>
              <w:t>Fail</w:t>
            </w:r>
            <w:proofErr w:type="spellEnd"/>
          </w:p>
        </w:tc>
        <w:tc>
          <w:tcPr>
            <w:tcW w:w="8066" w:type="dxa"/>
          </w:tcPr>
          <w:p w:rsidR="00DC2E57" w:rsidRPr="00486EFA" w:rsidRDefault="00DC2E57" w:rsidP="00F06BD8">
            <w:pPr>
              <w:pStyle w:val="Default"/>
              <w:jc w:val="center"/>
              <w:rPr>
                <w:color w:val="auto"/>
                <w:lang w:val="uk-UA"/>
              </w:rPr>
            </w:pPr>
            <w:r w:rsidRPr="00486EFA">
              <w:rPr>
                <w:color w:val="auto"/>
                <w:lang w:val="uk-UA"/>
              </w:rPr>
              <w:t>Незадовільно з можливістю повторного складання</w:t>
            </w:r>
          </w:p>
        </w:tc>
      </w:tr>
      <w:tr w:rsidR="00DC2E57" w:rsidRPr="00486EFA" w:rsidTr="00F06BD8">
        <w:tc>
          <w:tcPr>
            <w:tcW w:w="1614"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1-34</w:t>
            </w:r>
          </w:p>
        </w:tc>
        <w:tc>
          <w:tcPr>
            <w:tcW w:w="1896" w:type="dxa"/>
          </w:tcPr>
          <w:p w:rsidR="00DC2E57" w:rsidRPr="00486EFA" w:rsidRDefault="00DC2E57" w:rsidP="00F06BD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sidRPr="00486EFA">
              <w:rPr>
                <w:rFonts w:ascii="Times New Roman" w:eastAsia="Times New Roman" w:hAnsi="Times New Roman"/>
                <w:sz w:val="24"/>
                <w:szCs w:val="24"/>
                <w:lang w:val="uk-UA" w:eastAsia="ru-RU"/>
              </w:rPr>
              <w:t>F</w:t>
            </w:r>
          </w:p>
        </w:tc>
        <w:tc>
          <w:tcPr>
            <w:tcW w:w="1843" w:type="dxa"/>
            <w:vMerge/>
          </w:tcPr>
          <w:p w:rsidR="00DC2E57" w:rsidRPr="00486EFA" w:rsidRDefault="00DC2E57" w:rsidP="00F06BD8">
            <w:pPr>
              <w:widowControl w:val="0"/>
              <w:autoSpaceDE w:val="0"/>
              <w:autoSpaceDN w:val="0"/>
              <w:adjustRightInd w:val="0"/>
              <w:spacing w:after="0" w:line="240" w:lineRule="auto"/>
              <w:ind w:left="175"/>
              <w:rPr>
                <w:rFonts w:ascii="Times New Roman" w:eastAsia="Times New Roman" w:hAnsi="Times New Roman"/>
                <w:sz w:val="24"/>
                <w:szCs w:val="24"/>
                <w:lang w:val="uk-UA" w:eastAsia="ru-RU"/>
              </w:rPr>
            </w:pPr>
          </w:p>
        </w:tc>
        <w:tc>
          <w:tcPr>
            <w:tcW w:w="8066" w:type="dxa"/>
          </w:tcPr>
          <w:p w:rsidR="00DC2E57" w:rsidRPr="00486EFA" w:rsidRDefault="00DC2E57" w:rsidP="00F06BD8">
            <w:pPr>
              <w:pStyle w:val="Default"/>
              <w:jc w:val="center"/>
              <w:rPr>
                <w:color w:val="auto"/>
                <w:lang w:val="uk-UA"/>
              </w:rPr>
            </w:pPr>
            <w:r w:rsidRPr="00486EFA">
              <w:rPr>
                <w:color w:val="auto"/>
                <w:lang w:val="uk-UA"/>
              </w:rPr>
              <w:t>Незадовільно з обов’язковим повторним вивченням дисципліни</w:t>
            </w:r>
          </w:p>
        </w:tc>
      </w:tr>
    </w:tbl>
    <w:p w:rsidR="00DC2E57" w:rsidRPr="00486EFA" w:rsidRDefault="00DC2E57" w:rsidP="00DC2E57">
      <w:pPr>
        <w:widowControl w:val="0"/>
        <w:spacing w:after="0" w:line="240" w:lineRule="auto"/>
        <w:ind w:firstLine="567"/>
        <w:jc w:val="both"/>
        <w:rPr>
          <w:rFonts w:ascii="Times New Roman" w:eastAsia="Times New Roman" w:hAnsi="Times New Roman"/>
          <w:sz w:val="24"/>
          <w:szCs w:val="24"/>
          <w:lang w:val="uk-UA" w:eastAsia="ru-RU"/>
        </w:rPr>
      </w:pPr>
    </w:p>
    <w:p w:rsidR="00365965" w:rsidRPr="00486EFA" w:rsidRDefault="00365965" w:rsidP="005823DD">
      <w:pPr>
        <w:spacing w:after="0" w:line="240" w:lineRule="auto"/>
        <w:ind w:firstLine="709"/>
        <w:rPr>
          <w:rFonts w:ascii="Times New Roman" w:hAnsi="Times New Roman"/>
          <w:sz w:val="28"/>
          <w:szCs w:val="28"/>
          <w:lang w:val="uk-UA"/>
        </w:rPr>
      </w:pPr>
      <w:r w:rsidRPr="00486EFA">
        <w:rPr>
          <w:rFonts w:ascii="Times New Roman" w:hAnsi="Times New Roman"/>
          <w:b/>
          <w:sz w:val="28"/>
          <w:szCs w:val="28"/>
          <w:lang w:val="uk-UA"/>
        </w:rPr>
        <w:t xml:space="preserve">Для заочної форми навчання </w:t>
      </w:r>
      <w:r w:rsidRPr="00486EFA">
        <w:rPr>
          <w:rFonts w:ascii="Times New Roman" w:hAnsi="Times New Roman"/>
          <w:sz w:val="28"/>
          <w:szCs w:val="28"/>
          <w:lang w:val="uk-UA"/>
        </w:rPr>
        <w:t xml:space="preserve">максимальна кількість балів за аудиторну роботу – 60 балів, максимальна кількість балів за самостійну роботу – 40 балів. </w:t>
      </w:r>
    </w:p>
    <w:p w:rsidR="00365965" w:rsidRPr="00486EFA" w:rsidRDefault="00365965" w:rsidP="005823DD">
      <w:pPr>
        <w:pStyle w:val="Default"/>
        <w:ind w:firstLine="709"/>
        <w:jc w:val="both"/>
        <w:rPr>
          <w:i/>
          <w:iCs/>
          <w:sz w:val="28"/>
          <w:szCs w:val="28"/>
          <w:lang w:val="uk-UA"/>
        </w:rPr>
      </w:pPr>
      <w:r w:rsidRPr="00486EFA">
        <w:rPr>
          <w:i/>
          <w:iCs/>
          <w:sz w:val="28"/>
          <w:szCs w:val="28"/>
          <w:lang w:val="uk-UA"/>
        </w:rPr>
        <w:t>Усна та письмова відповідь на семінарі повинна відповідати наступним критеріям:</w:t>
      </w:r>
    </w:p>
    <w:p w:rsidR="00365965" w:rsidRPr="00486EFA" w:rsidRDefault="00365965" w:rsidP="005823DD">
      <w:pPr>
        <w:pStyle w:val="Default"/>
        <w:ind w:firstLine="709"/>
        <w:jc w:val="both"/>
        <w:rPr>
          <w:sz w:val="28"/>
          <w:szCs w:val="28"/>
          <w:lang w:val="uk-UA"/>
        </w:rPr>
      </w:pPr>
      <w:r w:rsidRPr="00486EFA">
        <w:rPr>
          <w:sz w:val="28"/>
          <w:szCs w:val="28"/>
          <w:lang w:val="uk-UA"/>
        </w:rPr>
        <w:t>1 бал – навчальним матеріалом володіє на низькому рівні, недостатньо орієнтується в основних питаннях плану;</w:t>
      </w:r>
    </w:p>
    <w:p w:rsidR="00365965" w:rsidRPr="00486EFA" w:rsidRDefault="00365965" w:rsidP="005823DD">
      <w:pPr>
        <w:pStyle w:val="Default"/>
        <w:ind w:firstLine="709"/>
        <w:jc w:val="both"/>
        <w:rPr>
          <w:sz w:val="28"/>
          <w:szCs w:val="28"/>
          <w:lang w:val="uk-UA"/>
        </w:rPr>
      </w:pPr>
      <w:r w:rsidRPr="00486EFA">
        <w:rPr>
          <w:sz w:val="28"/>
          <w:szCs w:val="28"/>
          <w:lang w:val="uk-UA"/>
        </w:rPr>
        <w:t>2 бали – відповідь має фрагментований характер, містить суттєві помилки, відсутня логіка викладу матеріалу, не здатен відповісти на додаткові запитання викладача;</w:t>
      </w:r>
    </w:p>
    <w:p w:rsidR="00365965" w:rsidRPr="00486EFA" w:rsidRDefault="00365965" w:rsidP="005823DD">
      <w:pPr>
        <w:pStyle w:val="Default"/>
        <w:ind w:firstLine="709"/>
        <w:jc w:val="both"/>
        <w:rPr>
          <w:sz w:val="28"/>
          <w:szCs w:val="28"/>
          <w:lang w:val="uk-UA"/>
        </w:rPr>
      </w:pPr>
      <w:r w:rsidRPr="00486EFA">
        <w:rPr>
          <w:sz w:val="28"/>
          <w:szCs w:val="28"/>
          <w:lang w:val="uk-UA"/>
        </w:rPr>
        <w:t>3 бали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деякі суттєві помилки, не може вести дискусію, наводити власні переконливі аргументи;</w:t>
      </w:r>
    </w:p>
    <w:p w:rsidR="00365965" w:rsidRPr="00486EFA" w:rsidRDefault="00365965" w:rsidP="005823DD">
      <w:pPr>
        <w:pStyle w:val="Default"/>
        <w:ind w:firstLine="709"/>
        <w:jc w:val="both"/>
        <w:rPr>
          <w:sz w:val="28"/>
          <w:szCs w:val="28"/>
          <w:lang w:val="uk-UA"/>
        </w:rPr>
      </w:pPr>
      <w:r w:rsidRPr="00486EFA">
        <w:rPr>
          <w:sz w:val="28"/>
          <w:szCs w:val="28"/>
          <w:lang w:val="uk-UA"/>
        </w:rPr>
        <w:t>4 бали – самостійний чіткий і послідовний виклад навчального матеріалу, при підготовці використана додаткова література, відповідь на окремі питання не є повною та потребує допомоги викладача;</w:t>
      </w:r>
    </w:p>
    <w:p w:rsidR="00365965" w:rsidRPr="00486EFA" w:rsidRDefault="00365965" w:rsidP="005823DD">
      <w:pPr>
        <w:pStyle w:val="Default"/>
        <w:ind w:firstLine="709"/>
        <w:jc w:val="both"/>
        <w:rPr>
          <w:sz w:val="28"/>
          <w:szCs w:val="28"/>
          <w:lang w:val="uk-UA"/>
        </w:rPr>
      </w:pPr>
      <w:r w:rsidRPr="00486EFA">
        <w:rPr>
          <w:sz w:val="28"/>
          <w:szCs w:val="28"/>
          <w:lang w:val="uk-UA"/>
        </w:rPr>
        <w:t>5 балів –відповідь є повною, здобувач вільно володіє навчальним матеріалом, використовує додаткову літературу, здатен вести дискусію на достатньо високому теоретичному рівні.</w:t>
      </w:r>
    </w:p>
    <w:p w:rsidR="00682D21" w:rsidRPr="00486EFA" w:rsidRDefault="00682D21" w:rsidP="00682D21">
      <w:pPr>
        <w:pStyle w:val="Default"/>
        <w:jc w:val="center"/>
        <w:rPr>
          <w:sz w:val="28"/>
          <w:szCs w:val="28"/>
          <w:lang w:val="uk-UA"/>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2"/>
        <w:gridCol w:w="2693"/>
        <w:gridCol w:w="1985"/>
        <w:gridCol w:w="1842"/>
        <w:gridCol w:w="1276"/>
      </w:tblGrid>
      <w:tr w:rsidR="00D50869" w:rsidRPr="00D50869" w:rsidTr="00DC74F7">
        <w:trPr>
          <w:jc w:val="center"/>
        </w:trPr>
        <w:tc>
          <w:tcPr>
            <w:tcW w:w="3114" w:type="dxa"/>
            <w:tcBorders>
              <w:tl2br w:val="single" w:sz="4" w:space="0" w:color="auto"/>
            </w:tcBorders>
          </w:tcPr>
          <w:p w:rsidR="00365965" w:rsidRPr="00D50869" w:rsidRDefault="00365965" w:rsidP="00365965">
            <w:pPr>
              <w:widowControl w:val="0"/>
              <w:ind w:firstLine="567"/>
              <w:jc w:val="right"/>
              <w:rPr>
                <w:rFonts w:ascii="Times New Roman" w:hAnsi="Times New Roman"/>
                <w:color w:val="000000" w:themeColor="text1"/>
                <w:sz w:val="24"/>
                <w:szCs w:val="24"/>
                <w:lang w:val="uk-UA"/>
              </w:rPr>
            </w:pPr>
          </w:p>
          <w:p w:rsidR="00365965" w:rsidRPr="00D50869" w:rsidRDefault="00365965" w:rsidP="00365965">
            <w:pPr>
              <w:widowControl w:val="0"/>
              <w:ind w:firstLine="567"/>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Види робіт</w:t>
            </w:r>
          </w:p>
          <w:p w:rsidR="00365965" w:rsidRPr="00D50869" w:rsidRDefault="00365965" w:rsidP="00365965">
            <w:pPr>
              <w:widowControl w:val="0"/>
              <w:ind w:firstLine="567"/>
              <w:jc w:val="both"/>
              <w:rPr>
                <w:rFonts w:ascii="Times New Roman" w:hAnsi="Times New Roman"/>
                <w:color w:val="000000" w:themeColor="text1"/>
                <w:sz w:val="24"/>
                <w:szCs w:val="24"/>
                <w:lang w:val="uk-UA"/>
              </w:rPr>
            </w:pPr>
          </w:p>
          <w:p w:rsidR="00365965" w:rsidRPr="00D50869" w:rsidRDefault="00365965" w:rsidP="00365965">
            <w:pPr>
              <w:widowControl w:val="0"/>
              <w:jc w:val="both"/>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 xml:space="preserve">Програмні </w:t>
            </w:r>
          </w:p>
          <w:p w:rsidR="00365965" w:rsidRPr="00D50869" w:rsidRDefault="00365965" w:rsidP="00365965">
            <w:pPr>
              <w:widowControl w:val="0"/>
              <w:jc w:val="both"/>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 xml:space="preserve">результати </w:t>
            </w:r>
          </w:p>
          <w:p w:rsidR="00365965" w:rsidRPr="00D50869" w:rsidRDefault="00365965" w:rsidP="00365965">
            <w:pPr>
              <w:widowControl w:val="0"/>
              <w:jc w:val="both"/>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навчання (ПРН)</w:t>
            </w:r>
          </w:p>
        </w:tc>
        <w:tc>
          <w:tcPr>
            <w:tcW w:w="3402" w:type="dxa"/>
            <w:vAlign w:val="center"/>
          </w:tcPr>
          <w:p w:rsidR="00682D21" w:rsidRPr="00D50869" w:rsidRDefault="00365965" w:rsidP="00682D21">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 xml:space="preserve">Усне опитування </w:t>
            </w:r>
          </w:p>
          <w:p w:rsidR="00365965" w:rsidRPr="00D50869" w:rsidRDefault="00365965" w:rsidP="00682D21">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(виступ, доповідь, участь у обговоренні) на семінарському занятті</w:t>
            </w:r>
          </w:p>
        </w:tc>
        <w:tc>
          <w:tcPr>
            <w:tcW w:w="2693" w:type="dxa"/>
            <w:vAlign w:val="center"/>
          </w:tcPr>
          <w:p w:rsidR="00365965" w:rsidRPr="00D50869" w:rsidRDefault="00365965" w:rsidP="00365965">
            <w:pPr>
              <w:widowControl w:val="0"/>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Письмові роботи (самостійна робота)</w:t>
            </w:r>
          </w:p>
        </w:tc>
        <w:tc>
          <w:tcPr>
            <w:tcW w:w="1985" w:type="dxa"/>
            <w:vAlign w:val="center"/>
          </w:tcPr>
          <w:p w:rsidR="00365965" w:rsidRPr="00D50869" w:rsidRDefault="00365965" w:rsidP="00365965">
            <w:pPr>
              <w:widowControl w:val="0"/>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Опрацювання лекційних матеріалів</w:t>
            </w:r>
          </w:p>
        </w:tc>
        <w:tc>
          <w:tcPr>
            <w:tcW w:w="1842" w:type="dxa"/>
            <w:vAlign w:val="center"/>
          </w:tcPr>
          <w:p w:rsidR="00365965" w:rsidRPr="00D50869" w:rsidRDefault="00365965" w:rsidP="00365965">
            <w:pPr>
              <w:widowControl w:val="0"/>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Підсумкова контрольна робота (тестування)</w:t>
            </w:r>
          </w:p>
        </w:tc>
        <w:tc>
          <w:tcPr>
            <w:tcW w:w="1276" w:type="dxa"/>
            <w:shd w:val="clear" w:color="auto" w:fill="auto"/>
          </w:tcPr>
          <w:p w:rsidR="00365965" w:rsidRPr="00D50869" w:rsidRDefault="00365965" w:rsidP="00365965">
            <w:pPr>
              <w:spacing w:after="0" w:line="240" w:lineRule="auto"/>
              <w:jc w:val="center"/>
              <w:rPr>
                <w:rFonts w:ascii="Times New Roman" w:hAnsi="Times New Roman"/>
                <w:color w:val="000000" w:themeColor="text1"/>
                <w:sz w:val="24"/>
                <w:szCs w:val="24"/>
                <w:lang w:val="uk-UA"/>
              </w:rPr>
            </w:pPr>
          </w:p>
          <w:p w:rsidR="00365965" w:rsidRPr="00D50869" w:rsidRDefault="00365965" w:rsidP="00365965">
            <w:pPr>
              <w:spacing w:after="0" w:line="240" w:lineRule="auto"/>
              <w:jc w:val="center"/>
              <w:rPr>
                <w:rFonts w:ascii="Times New Roman" w:hAnsi="Times New Roman"/>
                <w:color w:val="000000" w:themeColor="text1"/>
                <w:sz w:val="24"/>
                <w:szCs w:val="24"/>
                <w:lang w:val="uk-UA"/>
              </w:rPr>
            </w:pPr>
          </w:p>
          <w:p w:rsidR="00365965" w:rsidRPr="00D50869" w:rsidRDefault="00365965" w:rsidP="00365965">
            <w:pPr>
              <w:spacing w:after="0" w:line="240" w:lineRule="auto"/>
              <w:jc w:val="center"/>
              <w:rPr>
                <w:rFonts w:ascii="Times New Roman" w:hAnsi="Times New Roman"/>
                <w:color w:val="000000" w:themeColor="text1"/>
                <w:sz w:val="24"/>
                <w:szCs w:val="24"/>
                <w:lang w:val="uk-UA"/>
              </w:rPr>
            </w:pPr>
          </w:p>
          <w:p w:rsidR="00365965" w:rsidRPr="00D50869" w:rsidRDefault="00365965" w:rsidP="00365965">
            <w:pPr>
              <w:spacing w:after="0" w:line="240" w:lineRule="auto"/>
              <w:jc w:val="center"/>
              <w:rPr>
                <w:rFonts w:ascii="Times New Roman" w:hAnsi="Times New Roman"/>
                <w:color w:val="000000" w:themeColor="text1"/>
                <w:sz w:val="24"/>
                <w:szCs w:val="24"/>
                <w:lang w:val="uk-UA"/>
              </w:rPr>
            </w:pPr>
          </w:p>
          <w:p w:rsidR="00365965" w:rsidRPr="00D50869" w:rsidRDefault="00365965" w:rsidP="00365965">
            <w:pPr>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Разом</w:t>
            </w:r>
          </w:p>
        </w:tc>
      </w:tr>
      <w:tr w:rsidR="00D50869" w:rsidRPr="00D50869" w:rsidTr="00DC74F7">
        <w:trPr>
          <w:trHeight w:val="272"/>
          <w:jc w:val="center"/>
        </w:trPr>
        <w:tc>
          <w:tcPr>
            <w:tcW w:w="3114" w:type="dxa"/>
          </w:tcPr>
          <w:p w:rsidR="00DC74F7" w:rsidRPr="00D50869" w:rsidRDefault="00DC74F7" w:rsidP="006416AA">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 xml:space="preserve">ПРН </w:t>
            </w:r>
            <w:r w:rsidR="006416AA">
              <w:rPr>
                <w:rFonts w:ascii="Times New Roman" w:hAnsi="Times New Roman"/>
                <w:color w:val="000000" w:themeColor="text1"/>
                <w:sz w:val="24"/>
                <w:szCs w:val="24"/>
                <w:lang w:val="uk-UA"/>
              </w:rPr>
              <w:t>2</w:t>
            </w:r>
          </w:p>
        </w:tc>
        <w:tc>
          <w:tcPr>
            <w:tcW w:w="3402" w:type="dxa"/>
          </w:tcPr>
          <w:p w:rsidR="00DC74F7" w:rsidRPr="00D50869" w:rsidRDefault="00DC74F7"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1</w:t>
            </w:r>
            <w:r w:rsidR="006416AA">
              <w:rPr>
                <w:rFonts w:ascii="Times New Roman" w:hAnsi="Times New Roman"/>
                <w:b/>
                <w:bCs/>
                <w:color w:val="000000" w:themeColor="text1"/>
                <w:sz w:val="24"/>
                <w:szCs w:val="24"/>
                <w:lang w:val="uk-UA"/>
              </w:rPr>
              <w:t>5</w:t>
            </w:r>
          </w:p>
        </w:tc>
        <w:tc>
          <w:tcPr>
            <w:tcW w:w="2693" w:type="dxa"/>
          </w:tcPr>
          <w:p w:rsidR="00DC74F7" w:rsidRPr="00D50869" w:rsidRDefault="006416AA" w:rsidP="00365965">
            <w:pPr>
              <w:widowControl w:val="0"/>
              <w:spacing w:after="0" w:line="240" w:lineRule="auto"/>
              <w:jc w:val="center"/>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10</w:t>
            </w:r>
          </w:p>
        </w:tc>
        <w:tc>
          <w:tcPr>
            <w:tcW w:w="1985"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842"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276" w:type="dxa"/>
            <w:shd w:val="clear" w:color="auto" w:fill="auto"/>
          </w:tcPr>
          <w:p w:rsidR="00DC74F7" w:rsidRPr="00D50869" w:rsidRDefault="006416AA" w:rsidP="00365965">
            <w:pPr>
              <w:spacing w:after="0" w:line="240" w:lineRule="auto"/>
              <w:jc w:val="center"/>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25</w:t>
            </w:r>
          </w:p>
        </w:tc>
      </w:tr>
      <w:tr w:rsidR="00D50869" w:rsidRPr="00D50869" w:rsidTr="00DC74F7">
        <w:trPr>
          <w:trHeight w:val="272"/>
          <w:jc w:val="center"/>
        </w:trPr>
        <w:tc>
          <w:tcPr>
            <w:tcW w:w="3114" w:type="dxa"/>
          </w:tcPr>
          <w:p w:rsidR="00DC74F7" w:rsidRPr="00D50869" w:rsidRDefault="00DC74F7" w:rsidP="00D50869">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 xml:space="preserve">ПРН </w:t>
            </w:r>
            <w:r w:rsidR="00813760">
              <w:rPr>
                <w:rFonts w:ascii="Times New Roman" w:hAnsi="Times New Roman"/>
                <w:color w:val="000000" w:themeColor="text1"/>
                <w:sz w:val="24"/>
                <w:szCs w:val="24"/>
                <w:lang w:val="uk-UA"/>
              </w:rPr>
              <w:t>10</w:t>
            </w:r>
          </w:p>
        </w:tc>
        <w:tc>
          <w:tcPr>
            <w:tcW w:w="3402" w:type="dxa"/>
          </w:tcPr>
          <w:p w:rsidR="00DC74F7" w:rsidRPr="00D50869" w:rsidRDefault="006416AA" w:rsidP="00365965">
            <w:pPr>
              <w:widowControl w:val="0"/>
              <w:spacing w:after="0" w:line="240" w:lineRule="auto"/>
              <w:jc w:val="center"/>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15</w:t>
            </w:r>
          </w:p>
        </w:tc>
        <w:tc>
          <w:tcPr>
            <w:tcW w:w="2693" w:type="dxa"/>
          </w:tcPr>
          <w:p w:rsidR="00DC74F7" w:rsidRPr="00D50869" w:rsidRDefault="006416AA" w:rsidP="00365965">
            <w:pPr>
              <w:widowControl w:val="0"/>
              <w:spacing w:after="0" w:line="240" w:lineRule="auto"/>
              <w:jc w:val="center"/>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10</w:t>
            </w:r>
          </w:p>
        </w:tc>
        <w:tc>
          <w:tcPr>
            <w:tcW w:w="1985"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842"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276" w:type="dxa"/>
            <w:shd w:val="clear" w:color="auto" w:fill="auto"/>
          </w:tcPr>
          <w:p w:rsidR="00DC74F7" w:rsidRPr="00D50869" w:rsidRDefault="006416AA" w:rsidP="00365965">
            <w:pPr>
              <w:spacing w:after="0" w:line="240" w:lineRule="auto"/>
              <w:jc w:val="center"/>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25</w:t>
            </w:r>
          </w:p>
        </w:tc>
      </w:tr>
      <w:tr w:rsidR="00D50869" w:rsidRPr="00D50869" w:rsidTr="00DC74F7">
        <w:trPr>
          <w:trHeight w:val="272"/>
          <w:jc w:val="center"/>
        </w:trPr>
        <w:tc>
          <w:tcPr>
            <w:tcW w:w="3114" w:type="dxa"/>
          </w:tcPr>
          <w:p w:rsidR="00DC74F7" w:rsidRPr="00D50869" w:rsidRDefault="00DC74F7" w:rsidP="006416AA">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 xml:space="preserve">ПРН </w:t>
            </w:r>
            <w:r w:rsidR="00813760">
              <w:rPr>
                <w:rFonts w:ascii="Times New Roman" w:hAnsi="Times New Roman"/>
                <w:color w:val="000000" w:themeColor="text1"/>
                <w:sz w:val="24"/>
                <w:szCs w:val="24"/>
                <w:lang w:val="uk-UA"/>
              </w:rPr>
              <w:t>1</w:t>
            </w:r>
            <w:r w:rsidR="006416AA">
              <w:rPr>
                <w:rFonts w:ascii="Times New Roman" w:hAnsi="Times New Roman"/>
                <w:color w:val="000000" w:themeColor="text1"/>
                <w:sz w:val="24"/>
                <w:szCs w:val="24"/>
                <w:lang w:val="uk-UA"/>
              </w:rPr>
              <w:t>3</w:t>
            </w:r>
          </w:p>
        </w:tc>
        <w:tc>
          <w:tcPr>
            <w:tcW w:w="3402" w:type="dxa"/>
          </w:tcPr>
          <w:p w:rsidR="00DC74F7" w:rsidRPr="00D50869" w:rsidRDefault="00DC74F7"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1</w:t>
            </w:r>
            <w:r w:rsidR="006416AA">
              <w:rPr>
                <w:rFonts w:ascii="Times New Roman" w:hAnsi="Times New Roman"/>
                <w:b/>
                <w:bCs/>
                <w:color w:val="000000" w:themeColor="text1"/>
                <w:sz w:val="24"/>
                <w:szCs w:val="24"/>
                <w:lang w:val="uk-UA"/>
              </w:rPr>
              <w:t>5</w:t>
            </w:r>
          </w:p>
        </w:tc>
        <w:tc>
          <w:tcPr>
            <w:tcW w:w="2693" w:type="dxa"/>
          </w:tcPr>
          <w:p w:rsidR="00DC74F7" w:rsidRPr="00D50869" w:rsidRDefault="006416AA" w:rsidP="00365965">
            <w:pPr>
              <w:widowControl w:val="0"/>
              <w:spacing w:after="0" w:line="240" w:lineRule="auto"/>
              <w:jc w:val="center"/>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10</w:t>
            </w:r>
          </w:p>
        </w:tc>
        <w:tc>
          <w:tcPr>
            <w:tcW w:w="1985"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842"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276" w:type="dxa"/>
            <w:shd w:val="clear" w:color="auto" w:fill="auto"/>
          </w:tcPr>
          <w:p w:rsidR="00DC74F7" w:rsidRPr="00D50869" w:rsidRDefault="006416AA" w:rsidP="00365965">
            <w:pPr>
              <w:spacing w:after="0" w:line="240" w:lineRule="auto"/>
              <w:jc w:val="center"/>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25</w:t>
            </w:r>
          </w:p>
        </w:tc>
      </w:tr>
      <w:tr w:rsidR="00D50869" w:rsidRPr="00D50869" w:rsidTr="00DC74F7">
        <w:trPr>
          <w:trHeight w:val="272"/>
          <w:jc w:val="center"/>
        </w:trPr>
        <w:tc>
          <w:tcPr>
            <w:tcW w:w="3114" w:type="dxa"/>
          </w:tcPr>
          <w:p w:rsidR="00DC74F7" w:rsidRPr="00D50869" w:rsidRDefault="00DC74F7" w:rsidP="006416AA">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 xml:space="preserve">ПРН </w:t>
            </w:r>
            <w:r w:rsidR="006416AA">
              <w:rPr>
                <w:rFonts w:ascii="Times New Roman" w:hAnsi="Times New Roman"/>
                <w:color w:val="000000" w:themeColor="text1"/>
                <w:sz w:val="24"/>
                <w:szCs w:val="24"/>
                <w:lang w:val="uk-UA"/>
              </w:rPr>
              <w:t>20</w:t>
            </w:r>
          </w:p>
        </w:tc>
        <w:tc>
          <w:tcPr>
            <w:tcW w:w="3402" w:type="dxa"/>
          </w:tcPr>
          <w:p w:rsidR="00DC74F7" w:rsidRPr="00D50869" w:rsidRDefault="00DC74F7"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1</w:t>
            </w:r>
            <w:r w:rsidR="006416AA">
              <w:rPr>
                <w:rFonts w:ascii="Times New Roman" w:hAnsi="Times New Roman"/>
                <w:b/>
                <w:bCs/>
                <w:color w:val="000000" w:themeColor="text1"/>
                <w:sz w:val="24"/>
                <w:szCs w:val="24"/>
                <w:lang w:val="uk-UA"/>
              </w:rPr>
              <w:t>5</w:t>
            </w:r>
          </w:p>
        </w:tc>
        <w:tc>
          <w:tcPr>
            <w:tcW w:w="2693" w:type="dxa"/>
          </w:tcPr>
          <w:p w:rsidR="00DC74F7" w:rsidRPr="00D50869" w:rsidRDefault="006416AA" w:rsidP="00365965">
            <w:pPr>
              <w:widowControl w:val="0"/>
              <w:spacing w:after="0" w:line="240" w:lineRule="auto"/>
              <w:jc w:val="center"/>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10</w:t>
            </w:r>
          </w:p>
        </w:tc>
        <w:tc>
          <w:tcPr>
            <w:tcW w:w="1985"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842" w:type="dxa"/>
          </w:tcPr>
          <w:p w:rsidR="00DC74F7" w:rsidRPr="00D50869" w:rsidRDefault="00DC74F7" w:rsidP="00365965">
            <w:pPr>
              <w:widowControl w:val="0"/>
              <w:spacing w:after="0" w:line="240" w:lineRule="auto"/>
              <w:jc w:val="center"/>
              <w:rPr>
                <w:rFonts w:ascii="Times New Roman" w:hAnsi="Times New Roman"/>
                <w:color w:val="000000" w:themeColor="text1"/>
                <w:sz w:val="24"/>
                <w:szCs w:val="24"/>
                <w:lang w:val="uk-UA"/>
              </w:rPr>
            </w:pPr>
            <w:r w:rsidRPr="00D50869">
              <w:rPr>
                <w:rFonts w:ascii="Times New Roman" w:hAnsi="Times New Roman"/>
                <w:color w:val="000000" w:themeColor="text1"/>
                <w:sz w:val="24"/>
                <w:szCs w:val="24"/>
                <w:lang w:val="uk-UA"/>
              </w:rPr>
              <w:t>-</w:t>
            </w:r>
          </w:p>
        </w:tc>
        <w:tc>
          <w:tcPr>
            <w:tcW w:w="1276" w:type="dxa"/>
            <w:shd w:val="clear" w:color="auto" w:fill="auto"/>
          </w:tcPr>
          <w:p w:rsidR="00DC74F7" w:rsidRPr="00D50869" w:rsidRDefault="006416AA" w:rsidP="00365965">
            <w:pPr>
              <w:spacing w:after="0" w:line="240" w:lineRule="auto"/>
              <w:jc w:val="center"/>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25</w:t>
            </w:r>
          </w:p>
        </w:tc>
      </w:tr>
      <w:tr w:rsidR="00D50869" w:rsidRPr="00D50869" w:rsidTr="00DC74F7">
        <w:trPr>
          <w:jc w:val="center"/>
        </w:trPr>
        <w:tc>
          <w:tcPr>
            <w:tcW w:w="3114"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Разом балів</w:t>
            </w:r>
          </w:p>
        </w:tc>
        <w:tc>
          <w:tcPr>
            <w:tcW w:w="3402"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60</w:t>
            </w:r>
          </w:p>
        </w:tc>
        <w:tc>
          <w:tcPr>
            <w:tcW w:w="2693"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40</w:t>
            </w:r>
          </w:p>
        </w:tc>
        <w:tc>
          <w:tcPr>
            <w:tcW w:w="1985"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w:t>
            </w:r>
          </w:p>
        </w:tc>
        <w:tc>
          <w:tcPr>
            <w:tcW w:w="1842" w:type="dxa"/>
          </w:tcPr>
          <w:p w:rsidR="00365965" w:rsidRPr="00D50869" w:rsidRDefault="00365965" w:rsidP="00365965">
            <w:pPr>
              <w:widowControl w:val="0"/>
              <w:spacing w:after="0" w:line="240" w:lineRule="auto"/>
              <w:jc w:val="center"/>
              <w:rPr>
                <w:rFonts w:ascii="Times New Roman" w:hAnsi="Times New Roman"/>
                <w:b/>
                <w:bCs/>
                <w:color w:val="000000" w:themeColor="text1"/>
                <w:sz w:val="24"/>
                <w:szCs w:val="24"/>
                <w:lang w:val="uk-UA"/>
              </w:rPr>
            </w:pPr>
            <w:r w:rsidRPr="00D50869">
              <w:rPr>
                <w:rFonts w:ascii="Times New Roman" w:hAnsi="Times New Roman"/>
                <w:b/>
                <w:bCs/>
                <w:color w:val="000000" w:themeColor="text1"/>
                <w:sz w:val="24"/>
                <w:szCs w:val="24"/>
                <w:lang w:val="uk-UA"/>
              </w:rPr>
              <w:t>-</w:t>
            </w:r>
          </w:p>
        </w:tc>
        <w:tc>
          <w:tcPr>
            <w:tcW w:w="1276" w:type="dxa"/>
            <w:shd w:val="clear" w:color="auto" w:fill="auto"/>
          </w:tcPr>
          <w:p w:rsidR="00365965" w:rsidRPr="00D50869" w:rsidRDefault="00365965" w:rsidP="00365965">
            <w:pPr>
              <w:spacing w:after="0" w:line="240" w:lineRule="auto"/>
              <w:jc w:val="center"/>
              <w:rPr>
                <w:rFonts w:ascii="Times New Roman" w:hAnsi="Times New Roman"/>
                <w:b/>
                <w:color w:val="000000" w:themeColor="text1"/>
                <w:sz w:val="24"/>
                <w:szCs w:val="24"/>
                <w:lang w:val="uk-UA"/>
              </w:rPr>
            </w:pPr>
            <w:r w:rsidRPr="00D50869">
              <w:rPr>
                <w:rFonts w:ascii="Times New Roman" w:hAnsi="Times New Roman"/>
                <w:b/>
                <w:color w:val="000000" w:themeColor="text1"/>
                <w:sz w:val="24"/>
                <w:szCs w:val="24"/>
                <w:lang w:val="uk-UA"/>
              </w:rPr>
              <w:t>100</w:t>
            </w:r>
          </w:p>
        </w:tc>
      </w:tr>
    </w:tbl>
    <w:p w:rsidR="00365965" w:rsidRPr="00486EFA" w:rsidRDefault="00365965" w:rsidP="00DC2E57">
      <w:pPr>
        <w:shd w:val="clear" w:color="auto" w:fill="FFFFFF"/>
        <w:ind w:firstLine="706"/>
        <w:jc w:val="center"/>
        <w:rPr>
          <w:rFonts w:ascii="Times New Roman" w:hAnsi="Times New Roman"/>
          <w:b/>
          <w:sz w:val="28"/>
          <w:szCs w:val="28"/>
          <w:u w:val="single"/>
          <w:lang w:val="uk-UA"/>
        </w:rPr>
      </w:pPr>
    </w:p>
    <w:p w:rsidR="00DC2E57" w:rsidRPr="00486EFA" w:rsidRDefault="00257430" w:rsidP="00674A73">
      <w:pPr>
        <w:spacing w:after="0" w:line="240" w:lineRule="auto"/>
        <w:ind w:firstLine="709"/>
        <w:jc w:val="center"/>
        <w:rPr>
          <w:rFonts w:ascii="Times New Roman" w:hAnsi="Times New Roman"/>
          <w:b/>
          <w:bCs/>
          <w:sz w:val="28"/>
          <w:szCs w:val="28"/>
          <w:lang w:val="uk-UA"/>
        </w:rPr>
      </w:pPr>
      <w:r w:rsidRPr="00486EFA">
        <w:rPr>
          <w:rFonts w:ascii="Times New Roman" w:hAnsi="Times New Roman"/>
          <w:b/>
          <w:bCs/>
          <w:sz w:val="28"/>
          <w:szCs w:val="28"/>
          <w:lang w:val="uk-UA"/>
        </w:rPr>
        <w:t>1</w:t>
      </w:r>
      <w:r w:rsidR="00DC2E57" w:rsidRPr="00486EFA">
        <w:rPr>
          <w:rFonts w:ascii="Times New Roman" w:hAnsi="Times New Roman"/>
          <w:b/>
          <w:bCs/>
          <w:sz w:val="28"/>
          <w:szCs w:val="28"/>
          <w:lang w:val="uk-UA"/>
        </w:rPr>
        <w:t>1. Список рекомендованих джерел</w:t>
      </w:r>
    </w:p>
    <w:p w:rsidR="00540C43" w:rsidRDefault="00540C43" w:rsidP="0053405B">
      <w:pPr>
        <w:shd w:val="clear" w:color="auto" w:fill="FFFFFF"/>
        <w:spacing w:after="0" w:line="240" w:lineRule="auto"/>
        <w:ind w:firstLine="709"/>
        <w:jc w:val="center"/>
        <w:rPr>
          <w:rFonts w:ascii="Times New Roman" w:hAnsi="Times New Roman"/>
          <w:b/>
          <w:bCs/>
          <w:spacing w:val="-6"/>
          <w:sz w:val="28"/>
          <w:szCs w:val="28"/>
          <w:lang w:val="uk-UA"/>
        </w:rPr>
      </w:pPr>
      <w:r w:rsidRPr="0053405B">
        <w:rPr>
          <w:rFonts w:ascii="Times New Roman" w:hAnsi="Times New Roman"/>
          <w:b/>
          <w:bCs/>
          <w:spacing w:val="-6"/>
          <w:sz w:val="28"/>
          <w:szCs w:val="28"/>
          <w:lang w:val="uk-UA"/>
        </w:rPr>
        <w:t>Основна</w:t>
      </w:r>
    </w:p>
    <w:p w:rsidR="0053405B" w:rsidRPr="0053405B" w:rsidRDefault="0053405B" w:rsidP="0053405B">
      <w:pPr>
        <w:shd w:val="clear" w:color="auto" w:fill="FFFFFF"/>
        <w:spacing w:after="0" w:line="240" w:lineRule="auto"/>
        <w:ind w:firstLine="709"/>
        <w:jc w:val="center"/>
        <w:rPr>
          <w:rFonts w:ascii="Times New Roman" w:hAnsi="Times New Roman"/>
          <w:b/>
          <w:bCs/>
          <w:spacing w:val="-6"/>
          <w:sz w:val="28"/>
          <w:szCs w:val="28"/>
          <w:lang w:val="uk-UA"/>
        </w:rPr>
      </w:pP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 </w:t>
      </w:r>
      <w:proofErr w:type="spellStart"/>
      <w:r w:rsidRPr="0053405B">
        <w:rPr>
          <w:rFonts w:ascii="Times New Roman" w:hAnsi="Times New Roman"/>
          <w:sz w:val="28"/>
          <w:szCs w:val="28"/>
          <w:lang w:val="uk-UA"/>
        </w:rPr>
        <w:t>Балабанова</w:t>
      </w:r>
      <w:proofErr w:type="spellEnd"/>
      <w:r w:rsidRPr="0053405B">
        <w:rPr>
          <w:rFonts w:ascii="Times New Roman" w:hAnsi="Times New Roman"/>
          <w:sz w:val="28"/>
          <w:szCs w:val="28"/>
          <w:lang w:val="uk-UA"/>
        </w:rPr>
        <w:t xml:space="preserve"> Л.В. Маркетинг [Текст] : підручник / Л.В. </w:t>
      </w:r>
      <w:proofErr w:type="spellStart"/>
      <w:r w:rsidRPr="0053405B">
        <w:rPr>
          <w:rFonts w:ascii="Times New Roman" w:hAnsi="Times New Roman"/>
          <w:sz w:val="28"/>
          <w:szCs w:val="28"/>
          <w:lang w:val="uk-UA"/>
        </w:rPr>
        <w:t>Балабанова</w:t>
      </w:r>
      <w:proofErr w:type="spellEnd"/>
      <w:r w:rsidRPr="0053405B">
        <w:rPr>
          <w:rFonts w:ascii="Times New Roman" w:hAnsi="Times New Roman"/>
          <w:sz w:val="28"/>
          <w:szCs w:val="28"/>
          <w:lang w:val="uk-UA"/>
        </w:rPr>
        <w:t xml:space="preserve">. – Вид. 3- </w:t>
      </w:r>
      <w:proofErr w:type="spellStart"/>
      <w:r w:rsidRPr="0053405B">
        <w:rPr>
          <w:rFonts w:ascii="Times New Roman" w:hAnsi="Times New Roman"/>
          <w:sz w:val="28"/>
          <w:szCs w:val="28"/>
          <w:lang w:val="uk-UA"/>
        </w:rPr>
        <w:t>тє</w:t>
      </w:r>
      <w:proofErr w:type="spellEnd"/>
      <w:r w:rsidRPr="0053405B">
        <w:rPr>
          <w:rFonts w:ascii="Times New Roman" w:hAnsi="Times New Roman"/>
          <w:sz w:val="28"/>
          <w:szCs w:val="28"/>
          <w:lang w:val="uk-UA"/>
        </w:rPr>
        <w:t xml:space="preserve">, перероб. і </w:t>
      </w:r>
      <w:proofErr w:type="spellStart"/>
      <w:r w:rsidRPr="0053405B">
        <w:rPr>
          <w:rFonts w:ascii="Times New Roman" w:hAnsi="Times New Roman"/>
          <w:sz w:val="28"/>
          <w:szCs w:val="28"/>
          <w:lang w:val="uk-UA"/>
        </w:rPr>
        <w:t>допов</w:t>
      </w:r>
      <w:proofErr w:type="spellEnd"/>
      <w:r w:rsidRPr="0053405B">
        <w:rPr>
          <w:rFonts w:ascii="Times New Roman" w:hAnsi="Times New Roman"/>
          <w:sz w:val="28"/>
          <w:szCs w:val="28"/>
          <w:lang w:val="uk-UA"/>
        </w:rPr>
        <w:t xml:space="preserve">. – Київ : КНЕУ, 2015. – 543 с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2. Біловодська О.А. Маркетинговий менеджмент [Текст]: </w:t>
      </w:r>
      <w:proofErr w:type="spellStart"/>
      <w:r w:rsidRPr="0053405B">
        <w:rPr>
          <w:rFonts w:ascii="Times New Roman" w:hAnsi="Times New Roman"/>
          <w:sz w:val="28"/>
          <w:szCs w:val="28"/>
          <w:lang w:val="uk-UA"/>
        </w:rPr>
        <w:t>навч</w:t>
      </w:r>
      <w:proofErr w:type="spellEnd"/>
      <w:r w:rsidRPr="0053405B">
        <w:rPr>
          <w:rFonts w:ascii="Times New Roman" w:hAnsi="Times New Roman"/>
          <w:sz w:val="28"/>
          <w:szCs w:val="28"/>
          <w:lang w:val="uk-UA"/>
        </w:rPr>
        <w:t xml:space="preserve">. </w:t>
      </w:r>
      <w:proofErr w:type="spellStart"/>
      <w:r w:rsidRPr="0053405B">
        <w:rPr>
          <w:rFonts w:ascii="Times New Roman" w:hAnsi="Times New Roman"/>
          <w:sz w:val="28"/>
          <w:szCs w:val="28"/>
          <w:lang w:val="uk-UA"/>
        </w:rPr>
        <w:t>посіб</w:t>
      </w:r>
      <w:proofErr w:type="spellEnd"/>
      <w:r w:rsidRPr="0053405B">
        <w:rPr>
          <w:rFonts w:ascii="Times New Roman" w:hAnsi="Times New Roman"/>
          <w:sz w:val="28"/>
          <w:szCs w:val="28"/>
          <w:lang w:val="uk-UA"/>
        </w:rPr>
        <w:t xml:space="preserve">./ О.А. Біловодська. – К.: Знання, 2015 – 332 с.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3. </w:t>
      </w:r>
      <w:proofErr w:type="spellStart"/>
      <w:r w:rsidRPr="0053405B">
        <w:rPr>
          <w:rFonts w:ascii="Times New Roman" w:hAnsi="Times New Roman"/>
          <w:sz w:val="28"/>
          <w:szCs w:val="28"/>
          <w:lang w:val="uk-UA"/>
        </w:rPr>
        <w:t>Бриггс</w:t>
      </w:r>
      <w:proofErr w:type="spellEnd"/>
      <w:r w:rsidRPr="0053405B">
        <w:rPr>
          <w:rFonts w:ascii="Times New Roman" w:hAnsi="Times New Roman"/>
          <w:sz w:val="28"/>
          <w:szCs w:val="28"/>
          <w:lang w:val="uk-UA"/>
        </w:rPr>
        <w:t xml:space="preserve"> С. Маркетинг в туризме / С. </w:t>
      </w:r>
      <w:proofErr w:type="spellStart"/>
      <w:r w:rsidRPr="0053405B">
        <w:rPr>
          <w:rFonts w:ascii="Times New Roman" w:hAnsi="Times New Roman"/>
          <w:sz w:val="28"/>
          <w:szCs w:val="28"/>
          <w:lang w:val="uk-UA"/>
        </w:rPr>
        <w:t>Бриггс</w:t>
      </w:r>
      <w:proofErr w:type="spellEnd"/>
      <w:r w:rsidRPr="0053405B">
        <w:rPr>
          <w:rFonts w:ascii="Times New Roman" w:hAnsi="Times New Roman"/>
          <w:sz w:val="28"/>
          <w:szCs w:val="28"/>
          <w:lang w:val="uk-UA"/>
        </w:rPr>
        <w:t xml:space="preserve"> ; пер. </w:t>
      </w:r>
      <w:proofErr w:type="spellStart"/>
      <w:r w:rsidRPr="0053405B">
        <w:rPr>
          <w:rFonts w:ascii="Times New Roman" w:hAnsi="Times New Roman"/>
          <w:sz w:val="28"/>
          <w:szCs w:val="28"/>
          <w:lang w:val="uk-UA"/>
        </w:rPr>
        <w:t>со</w:t>
      </w:r>
      <w:proofErr w:type="spellEnd"/>
      <w:r w:rsidRPr="0053405B">
        <w:rPr>
          <w:rFonts w:ascii="Times New Roman" w:hAnsi="Times New Roman"/>
          <w:sz w:val="28"/>
          <w:szCs w:val="28"/>
          <w:lang w:val="uk-UA"/>
        </w:rPr>
        <w:t xml:space="preserve"> 2-го </w:t>
      </w:r>
      <w:proofErr w:type="spellStart"/>
      <w:r w:rsidRPr="0053405B">
        <w:rPr>
          <w:rFonts w:ascii="Times New Roman" w:hAnsi="Times New Roman"/>
          <w:sz w:val="28"/>
          <w:szCs w:val="28"/>
          <w:lang w:val="uk-UA"/>
        </w:rPr>
        <w:t>англ</w:t>
      </w:r>
      <w:proofErr w:type="spellEnd"/>
      <w:r w:rsidRPr="0053405B">
        <w:rPr>
          <w:rFonts w:ascii="Times New Roman" w:hAnsi="Times New Roman"/>
          <w:sz w:val="28"/>
          <w:szCs w:val="28"/>
          <w:lang w:val="uk-UA"/>
        </w:rPr>
        <w:t xml:space="preserve">. </w:t>
      </w:r>
      <w:proofErr w:type="spellStart"/>
      <w:r w:rsidRPr="0053405B">
        <w:rPr>
          <w:rFonts w:ascii="Times New Roman" w:hAnsi="Times New Roman"/>
          <w:sz w:val="28"/>
          <w:szCs w:val="28"/>
          <w:lang w:val="uk-UA"/>
        </w:rPr>
        <w:t>изд</w:t>
      </w:r>
      <w:proofErr w:type="spellEnd"/>
      <w:r w:rsidRPr="0053405B">
        <w:rPr>
          <w:rFonts w:ascii="Times New Roman" w:hAnsi="Times New Roman"/>
          <w:sz w:val="28"/>
          <w:szCs w:val="28"/>
          <w:lang w:val="uk-UA"/>
        </w:rPr>
        <w:t xml:space="preserve">. – </w:t>
      </w:r>
      <w:proofErr w:type="spellStart"/>
      <w:r w:rsidRPr="0053405B">
        <w:rPr>
          <w:rFonts w:ascii="Times New Roman" w:hAnsi="Times New Roman"/>
          <w:sz w:val="28"/>
          <w:szCs w:val="28"/>
          <w:lang w:val="uk-UA"/>
        </w:rPr>
        <w:t>Киев</w:t>
      </w:r>
      <w:proofErr w:type="spellEnd"/>
      <w:r w:rsidRPr="0053405B">
        <w:rPr>
          <w:rFonts w:ascii="Times New Roman" w:hAnsi="Times New Roman"/>
          <w:sz w:val="28"/>
          <w:szCs w:val="28"/>
          <w:lang w:val="uk-UA"/>
        </w:rPr>
        <w:t xml:space="preserve"> : Знання-Прес, 2005. – 358 с.</w:t>
      </w:r>
    </w:p>
    <w:p w:rsidR="0053405B" w:rsidRPr="0053405B" w:rsidRDefault="0053405B" w:rsidP="0053405B">
      <w:pPr>
        <w:spacing w:after="0" w:line="240" w:lineRule="auto"/>
        <w:ind w:firstLine="709"/>
        <w:jc w:val="both"/>
        <w:rPr>
          <w:rFonts w:ascii="Times New Roman" w:eastAsia="TimesNewRomanPSMT" w:hAnsi="Times New Roman"/>
          <w:sz w:val="28"/>
          <w:szCs w:val="28"/>
          <w:lang w:val="uk-UA" w:eastAsia="ja-JP"/>
        </w:rPr>
      </w:pPr>
      <w:r w:rsidRPr="0053405B">
        <w:rPr>
          <w:rFonts w:ascii="Times New Roman" w:hAnsi="Times New Roman"/>
          <w:sz w:val="28"/>
          <w:szCs w:val="28"/>
          <w:lang w:val="uk-UA"/>
        </w:rPr>
        <w:t xml:space="preserve">4. </w:t>
      </w:r>
      <w:proofErr w:type="spellStart"/>
      <w:r w:rsidRPr="0053405B">
        <w:rPr>
          <w:rFonts w:ascii="Times New Roman" w:hAnsi="Times New Roman"/>
          <w:sz w:val="28"/>
          <w:szCs w:val="28"/>
          <w:lang w:val="uk-UA"/>
        </w:rPr>
        <w:t>Дугіна</w:t>
      </w:r>
      <w:proofErr w:type="spellEnd"/>
      <w:r w:rsidRPr="0053405B">
        <w:rPr>
          <w:rFonts w:ascii="Times New Roman" w:hAnsi="Times New Roman"/>
          <w:sz w:val="28"/>
          <w:szCs w:val="28"/>
          <w:lang w:val="uk-UA"/>
        </w:rPr>
        <w:t xml:space="preserve"> С.І. Маркетингова цінова політика: </w:t>
      </w:r>
      <w:proofErr w:type="spellStart"/>
      <w:r w:rsidRPr="0053405B">
        <w:rPr>
          <w:rFonts w:ascii="Times New Roman" w:hAnsi="Times New Roman"/>
          <w:sz w:val="28"/>
          <w:szCs w:val="28"/>
          <w:lang w:val="uk-UA"/>
        </w:rPr>
        <w:t>Навч</w:t>
      </w:r>
      <w:proofErr w:type="spellEnd"/>
      <w:r w:rsidRPr="0053405B">
        <w:rPr>
          <w:rFonts w:ascii="Times New Roman" w:hAnsi="Times New Roman"/>
          <w:sz w:val="28"/>
          <w:szCs w:val="28"/>
          <w:lang w:val="uk-UA"/>
        </w:rPr>
        <w:t>. посібник. – К.: КНЕУ, 2005. – 393 с.</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5. </w:t>
      </w:r>
      <w:proofErr w:type="spellStart"/>
      <w:r w:rsidRPr="0053405B">
        <w:rPr>
          <w:rFonts w:ascii="Times New Roman" w:hAnsi="Times New Roman"/>
          <w:sz w:val="28"/>
          <w:szCs w:val="28"/>
          <w:lang w:val="uk-UA"/>
        </w:rPr>
        <w:t>Забуранна</w:t>
      </w:r>
      <w:proofErr w:type="spellEnd"/>
      <w:r w:rsidRPr="0053405B">
        <w:rPr>
          <w:rFonts w:ascii="Times New Roman" w:hAnsi="Times New Roman"/>
          <w:sz w:val="28"/>
          <w:szCs w:val="28"/>
          <w:lang w:val="uk-UA"/>
        </w:rPr>
        <w:t xml:space="preserve"> Л.В. Маркетингові комунікації туристичних підприємств: сучасна теорія і практика: монографія/ Л. В. </w:t>
      </w:r>
      <w:proofErr w:type="spellStart"/>
      <w:r w:rsidRPr="0053405B">
        <w:rPr>
          <w:rFonts w:ascii="Times New Roman" w:hAnsi="Times New Roman"/>
          <w:sz w:val="28"/>
          <w:szCs w:val="28"/>
          <w:lang w:val="uk-UA"/>
        </w:rPr>
        <w:t>Забуранна</w:t>
      </w:r>
      <w:proofErr w:type="spellEnd"/>
      <w:r w:rsidRPr="0053405B">
        <w:rPr>
          <w:rFonts w:ascii="Times New Roman" w:hAnsi="Times New Roman"/>
          <w:sz w:val="28"/>
          <w:szCs w:val="28"/>
          <w:lang w:val="uk-UA"/>
        </w:rPr>
        <w:t xml:space="preserve">, К. В. Сіренко. - К.: </w:t>
      </w:r>
      <w:proofErr w:type="spellStart"/>
      <w:r w:rsidRPr="0053405B">
        <w:rPr>
          <w:rFonts w:ascii="Times New Roman" w:hAnsi="Times New Roman"/>
          <w:sz w:val="28"/>
          <w:szCs w:val="28"/>
          <w:lang w:val="uk-UA"/>
        </w:rPr>
        <w:t>ЛіраК</w:t>
      </w:r>
      <w:proofErr w:type="spellEnd"/>
      <w:r w:rsidRPr="0053405B">
        <w:rPr>
          <w:rFonts w:ascii="Times New Roman" w:hAnsi="Times New Roman"/>
          <w:sz w:val="28"/>
          <w:szCs w:val="28"/>
          <w:lang w:val="uk-UA"/>
        </w:rPr>
        <w:t xml:space="preserve">, 2012. - 152 с.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6. </w:t>
      </w:r>
      <w:proofErr w:type="spellStart"/>
      <w:r w:rsidRPr="0053405B">
        <w:rPr>
          <w:rFonts w:ascii="Times New Roman" w:hAnsi="Times New Roman"/>
          <w:sz w:val="28"/>
          <w:szCs w:val="28"/>
          <w:lang w:val="uk-UA"/>
        </w:rPr>
        <w:t>Кіптенко</w:t>
      </w:r>
      <w:proofErr w:type="spellEnd"/>
      <w:r w:rsidRPr="0053405B">
        <w:rPr>
          <w:rFonts w:ascii="Times New Roman" w:hAnsi="Times New Roman"/>
          <w:sz w:val="28"/>
          <w:szCs w:val="28"/>
          <w:lang w:val="uk-UA"/>
        </w:rPr>
        <w:t xml:space="preserve"> В. К. Менеджмент туризму : підручник / В. К. </w:t>
      </w:r>
      <w:proofErr w:type="spellStart"/>
      <w:r w:rsidRPr="0053405B">
        <w:rPr>
          <w:rFonts w:ascii="Times New Roman" w:hAnsi="Times New Roman"/>
          <w:sz w:val="28"/>
          <w:szCs w:val="28"/>
          <w:lang w:val="uk-UA"/>
        </w:rPr>
        <w:t>Кіптенко</w:t>
      </w:r>
      <w:proofErr w:type="spellEnd"/>
      <w:r w:rsidRPr="0053405B">
        <w:rPr>
          <w:rFonts w:ascii="Times New Roman" w:hAnsi="Times New Roman"/>
          <w:sz w:val="28"/>
          <w:szCs w:val="28"/>
          <w:lang w:val="uk-UA"/>
        </w:rPr>
        <w:t>. – Київ : Знання, 2010. – 502 с.</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7. Кудла Н. Є. Маркетинг туристичних послуг : навчальний посібник / Н. Є. Кудла. – Київ : Знання, 2011. – 351 с.</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8. Мельниченко С.В. Маркетингова політика в готельному бізнесі: монографія/ С. В. Мельниченко, А. В. </w:t>
      </w:r>
      <w:proofErr w:type="spellStart"/>
      <w:r w:rsidRPr="0053405B">
        <w:rPr>
          <w:rFonts w:ascii="Times New Roman" w:hAnsi="Times New Roman"/>
          <w:sz w:val="28"/>
          <w:szCs w:val="28"/>
          <w:lang w:val="uk-UA"/>
        </w:rPr>
        <w:t>Магалецький</w:t>
      </w:r>
      <w:proofErr w:type="spellEnd"/>
      <w:r w:rsidRPr="0053405B">
        <w:rPr>
          <w:rFonts w:ascii="Times New Roman" w:hAnsi="Times New Roman"/>
          <w:sz w:val="28"/>
          <w:szCs w:val="28"/>
          <w:lang w:val="uk-UA"/>
        </w:rPr>
        <w:t xml:space="preserve">. - К.: КНТЕУ, 2011. - 344 с.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lastRenderedPageBreak/>
        <w:t xml:space="preserve">9. </w:t>
      </w:r>
      <w:proofErr w:type="spellStart"/>
      <w:r w:rsidRPr="0053405B">
        <w:rPr>
          <w:rFonts w:ascii="Times New Roman" w:hAnsi="Times New Roman"/>
          <w:sz w:val="28"/>
          <w:szCs w:val="28"/>
          <w:lang w:val="uk-UA"/>
        </w:rPr>
        <w:t>Парсяк</w:t>
      </w:r>
      <w:proofErr w:type="spellEnd"/>
      <w:r w:rsidRPr="0053405B">
        <w:rPr>
          <w:rFonts w:ascii="Times New Roman" w:hAnsi="Times New Roman"/>
          <w:sz w:val="28"/>
          <w:szCs w:val="28"/>
          <w:lang w:val="uk-UA"/>
        </w:rPr>
        <w:t xml:space="preserve"> В.Н. Маркетинг. Сучасні концепції та технології: Підручник / В.Н. </w:t>
      </w:r>
      <w:proofErr w:type="spellStart"/>
      <w:r w:rsidRPr="0053405B">
        <w:rPr>
          <w:rFonts w:ascii="Times New Roman" w:hAnsi="Times New Roman"/>
          <w:sz w:val="28"/>
          <w:szCs w:val="28"/>
          <w:lang w:val="uk-UA"/>
        </w:rPr>
        <w:t>Парсяк</w:t>
      </w:r>
      <w:proofErr w:type="spellEnd"/>
      <w:r w:rsidRPr="0053405B">
        <w:rPr>
          <w:rFonts w:ascii="Times New Roman" w:hAnsi="Times New Roman"/>
          <w:sz w:val="28"/>
          <w:szCs w:val="28"/>
          <w:lang w:val="uk-UA"/>
        </w:rPr>
        <w:t xml:space="preserve">. - Херсон: </w:t>
      </w:r>
      <w:proofErr w:type="spellStart"/>
      <w:r w:rsidRPr="0053405B">
        <w:rPr>
          <w:rFonts w:ascii="Times New Roman" w:hAnsi="Times New Roman"/>
          <w:sz w:val="28"/>
          <w:szCs w:val="28"/>
          <w:lang w:val="uk-UA"/>
        </w:rPr>
        <w:t>Олді</w:t>
      </w:r>
      <w:proofErr w:type="spellEnd"/>
      <w:r w:rsidRPr="0053405B">
        <w:rPr>
          <w:rFonts w:ascii="Times New Roman" w:hAnsi="Times New Roman"/>
          <w:sz w:val="28"/>
          <w:szCs w:val="28"/>
          <w:lang w:val="uk-UA"/>
        </w:rPr>
        <w:t>-плюс, 2015. – 276 с.</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10. Правник Ю.М. Маркетинг туризму: підручник / Ю. М. Правник. - К.: Знання, 2008. - 303 с.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11. </w:t>
      </w:r>
      <w:proofErr w:type="spellStart"/>
      <w:r w:rsidRPr="0053405B">
        <w:rPr>
          <w:rFonts w:ascii="Times New Roman" w:hAnsi="Times New Roman"/>
          <w:sz w:val="28"/>
          <w:szCs w:val="28"/>
          <w:lang w:val="uk-UA"/>
        </w:rPr>
        <w:t>Примак</w:t>
      </w:r>
      <w:proofErr w:type="spellEnd"/>
      <w:r w:rsidRPr="0053405B">
        <w:rPr>
          <w:rFonts w:ascii="Times New Roman" w:hAnsi="Times New Roman"/>
          <w:sz w:val="28"/>
          <w:szCs w:val="28"/>
          <w:lang w:val="uk-UA"/>
        </w:rPr>
        <w:t xml:space="preserve"> Т.О. Маркетинг [Текст]: </w:t>
      </w:r>
      <w:proofErr w:type="spellStart"/>
      <w:r w:rsidRPr="0053405B">
        <w:rPr>
          <w:rFonts w:ascii="Times New Roman" w:hAnsi="Times New Roman"/>
          <w:sz w:val="28"/>
          <w:szCs w:val="28"/>
          <w:lang w:val="uk-UA"/>
        </w:rPr>
        <w:t>Навч.посібник</w:t>
      </w:r>
      <w:proofErr w:type="spellEnd"/>
      <w:r w:rsidRPr="0053405B">
        <w:rPr>
          <w:rFonts w:ascii="Times New Roman" w:hAnsi="Times New Roman"/>
          <w:sz w:val="28"/>
          <w:szCs w:val="28"/>
          <w:lang w:val="uk-UA"/>
        </w:rPr>
        <w:t xml:space="preserve">/ Т.О. </w:t>
      </w:r>
      <w:proofErr w:type="spellStart"/>
      <w:r w:rsidRPr="0053405B">
        <w:rPr>
          <w:rFonts w:ascii="Times New Roman" w:hAnsi="Times New Roman"/>
          <w:sz w:val="28"/>
          <w:szCs w:val="28"/>
          <w:lang w:val="uk-UA"/>
        </w:rPr>
        <w:t>Примак</w:t>
      </w:r>
      <w:proofErr w:type="spellEnd"/>
      <w:r w:rsidRPr="0053405B">
        <w:rPr>
          <w:rFonts w:ascii="Times New Roman" w:hAnsi="Times New Roman"/>
          <w:sz w:val="28"/>
          <w:szCs w:val="28"/>
          <w:lang w:val="uk-UA"/>
        </w:rPr>
        <w:t xml:space="preserve">. – К.:МАУП, 2014. – 228 с.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12. </w:t>
      </w:r>
      <w:proofErr w:type="spellStart"/>
      <w:r w:rsidRPr="0053405B">
        <w:rPr>
          <w:rFonts w:ascii="Times New Roman" w:hAnsi="Times New Roman"/>
          <w:sz w:val="28"/>
          <w:szCs w:val="28"/>
          <w:lang w:val="uk-UA"/>
        </w:rPr>
        <w:t>Холловей</w:t>
      </w:r>
      <w:proofErr w:type="spellEnd"/>
      <w:r w:rsidRPr="0053405B">
        <w:rPr>
          <w:rFonts w:ascii="Times New Roman" w:hAnsi="Times New Roman"/>
          <w:sz w:val="28"/>
          <w:szCs w:val="28"/>
          <w:lang w:val="uk-UA"/>
        </w:rPr>
        <w:t xml:space="preserve"> </w:t>
      </w:r>
      <w:proofErr w:type="spellStart"/>
      <w:r w:rsidRPr="0053405B">
        <w:rPr>
          <w:rFonts w:ascii="Times New Roman" w:hAnsi="Times New Roman"/>
          <w:sz w:val="28"/>
          <w:szCs w:val="28"/>
          <w:lang w:val="uk-UA"/>
        </w:rPr>
        <w:t>Дж</w:t>
      </w:r>
      <w:proofErr w:type="spellEnd"/>
      <w:r w:rsidRPr="0053405B">
        <w:rPr>
          <w:rFonts w:ascii="Times New Roman" w:hAnsi="Times New Roman"/>
          <w:sz w:val="28"/>
          <w:szCs w:val="28"/>
          <w:lang w:val="uk-UA"/>
        </w:rPr>
        <w:t xml:space="preserve">. К. </w:t>
      </w:r>
      <w:proofErr w:type="spellStart"/>
      <w:r w:rsidRPr="0053405B">
        <w:rPr>
          <w:rFonts w:ascii="Times New Roman" w:hAnsi="Times New Roman"/>
          <w:sz w:val="28"/>
          <w:szCs w:val="28"/>
          <w:lang w:val="uk-UA"/>
        </w:rPr>
        <w:t>Туристический</w:t>
      </w:r>
      <w:proofErr w:type="spellEnd"/>
      <w:r w:rsidRPr="0053405B">
        <w:rPr>
          <w:rFonts w:ascii="Times New Roman" w:hAnsi="Times New Roman"/>
          <w:sz w:val="28"/>
          <w:szCs w:val="28"/>
          <w:lang w:val="uk-UA"/>
        </w:rPr>
        <w:t xml:space="preserve"> маркетинг / </w:t>
      </w:r>
      <w:proofErr w:type="spellStart"/>
      <w:r w:rsidRPr="0053405B">
        <w:rPr>
          <w:rFonts w:ascii="Times New Roman" w:hAnsi="Times New Roman"/>
          <w:sz w:val="28"/>
          <w:szCs w:val="28"/>
          <w:lang w:val="uk-UA"/>
        </w:rPr>
        <w:t>Дж</w:t>
      </w:r>
      <w:proofErr w:type="spellEnd"/>
      <w:r w:rsidRPr="0053405B">
        <w:rPr>
          <w:rFonts w:ascii="Times New Roman" w:hAnsi="Times New Roman"/>
          <w:sz w:val="28"/>
          <w:szCs w:val="28"/>
          <w:lang w:val="uk-UA"/>
        </w:rPr>
        <w:t xml:space="preserve">. К. </w:t>
      </w:r>
      <w:proofErr w:type="spellStart"/>
      <w:r w:rsidRPr="0053405B">
        <w:rPr>
          <w:rFonts w:ascii="Times New Roman" w:hAnsi="Times New Roman"/>
          <w:sz w:val="28"/>
          <w:szCs w:val="28"/>
          <w:lang w:val="uk-UA"/>
        </w:rPr>
        <w:t>Холловей</w:t>
      </w:r>
      <w:proofErr w:type="spellEnd"/>
      <w:r w:rsidRPr="0053405B">
        <w:rPr>
          <w:rFonts w:ascii="Times New Roman" w:hAnsi="Times New Roman"/>
          <w:sz w:val="28"/>
          <w:szCs w:val="28"/>
          <w:lang w:val="uk-UA"/>
        </w:rPr>
        <w:t xml:space="preserve">. - К.: Знання, 2008. - 576 с.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13. </w:t>
      </w:r>
      <w:proofErr w:type="spellStart"/>
      <w:r w:rsidRPr="0053405B">
        <w:rPr>
          <w:rFonts w:ascii="Times New Roman" w:hAnsi="Times New Roman"/>
          <w:sz w:val="28"/>
          <w:szCs w:val="28"/>
          <w:lang w:val="uk-UA"/>
        </w:rPr>
        <w:t>Шканова</w:t>
      </w:r>
      <w:proofErr w:type="spellEnd"/>
      <w:r w:rsidRPr="0053405B">
        <w:rPr>
          <w:rFonts w:ascii="Times New Roman" w:hAnsi="Times New Roman"/>
          <w:sz w:val="28"/>
          <w:szCs w:val="28"/>
          <w:lang w:val="uk-UA"/>
        </w:rPr>
        <w:t xml:space="preserve"> О.М. Маркетинг послуг: Навчальний посібник / О.М. </w:t>
      </w:r>
      <w:proofErr w:type="spellStart"/>
      <w:r w:rsidRPr="0053405B">
        <w:rPr>
          <w:rFonts w:ascii="Times New Roman" w:hAnsi="Times New Roman"/>
          <w:sz w:val="28"/>
          <w:szCs w:val="28"/>
          <w:lang w:val="uk-UA"/>
        </w:rPr>
        <w:t>Шканова</w:t>
      </w:r>
      <w:proofErr w:type="spellEnd"/>
      <w:r w:rsidRPr="0053405B">
        <w:rPr>
          <w:rFonts w:ascii="Times New Roman" w:hAnsi="Times New Roman"/>
          <w:sz w:val="28"/>
          <w:szCs w:val="28"/>
          <w:lang w:val="uk-UA"/>
        </w:rPr>
        <w:t xml:space="preserve">. - К.: Кондор, 2008. - 304 с. </w:t>
      </w:r>
    </w:p>
    <w:p w:rsidR="0053405B" w:rsidRPr="0053405B" w:rsidRDefault="0053405B" w:rsidP="0053405B">
      <w:pPr>
        <w:autoSpaceDE w:val="0"/>
        <w:autoSpaceDN w:val="0"/>
        <w:adjustRightInd w:val="0"/>
        <w:spacing w:after="0" w:line="240" w:lineRule="auto"/>
        <w:ind w:firstLine="709"/>
        <w:jc w:val="both"/>
        <w:rPr>
          <w:rFonts w:ascii="Times New Roman" w:eastAsia="TimesNewRomanPS-BoldItalicMT" w:hAnsi="Times New Roman"/>
          <w:bCs/>
          <w:iCs/>
          <w:sz w:val="28"/>
          <w:szCs w:val="28"/>
          <w:lang w:val="uk-UA" w:eastAsia="ja-JP"/>
        </w:rPr>
      </w:pPr>
    </w:p>
    <w:p w:rsidR="0053405B" w:rsidRPr="0053405B" w:rsidRDefault="0053405B" w:rsidP="0053405B">
      <w:pPr>
        <w:autoSpaceDE w:val="0"/>
        <w:autoSpaceDN w:val="0"/>
        <w:adjustRightInd w:val="0"/>
        <w:spacing w:after="0" w:line="240" w:lineRule="auto"/>
        <w:ind w:firstLine="709"/>
        <w:jc w:val="center"/>
        <w:rPr>
          <w:rFonts w:ascii="Times New Roman" w:eastAsia="TimesNewRomanPS-BoldItalicMT" w:hAnsi="Times New Roman"/>
          <w:b/>
          <w:bCs/>
          <w:iCs/>
          <w:sz w:val="28"/>
          <w:szCs w:val="28"/>
          <w:lang w:val="uk-UA" w:eastAsia="ja-JP"/>
        </w:rPr>
      </w:pPr>
      <w:r w:rsidRPr="0053405B">
        <w:rPr>
          <w:rFonts w:ascii="Times New Roman" w:eastAsia="TimesNewRomanPS-BoldItalicMT" w:hAnsi="Times New Roman"/>
          <w:b/>
          <w:bCs/>
          <w:iCs/>
          <w:sz w:val="28"/>
          <w:szCs w:val="28"/>
          <w:lang w:val="uk-UA" w:eastAsia="ja-JP"/>
        </w:rPr>
        <w:t>Допоміжна</w:t>
      </w:r>
    </w:p>
    <w:p w:rsidR="0053405B" w:rsidRPr="0053405B" w:rsidRDefault="0053405B" w:rsidP="0053405B">
      <w:pPr>
        <w:autoSpaceDE w:val="0"/>
        <w:autoSpaceDN w:val="0"/>
        <w:adjustRightInd w:val="0"/>
        <w:spacing w:after="0" w:line="240" w:lineRule="auto"/>
        <w:ind w:firstLine="709"/>
        <w:jc w:val="both"/>
        <w:rPr>
          <w:rFonts w:ascii="Times New Roman" w:eastAsia="TimesNewRomanPS-BoldItalicMT" w:hAnsi="Times New Roman"/>
          <w:b/>
          <w:bCs/>
          <w:iCs/>
          <w:sz w:val="28"/>
          <w:szCs w:val="28"/>
          <w:lang w:val="uk-UA" w:eastAsia="ja-JP"/>
        </w:rPr>
      </w:pP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14. </w:t>
      </w:r>
      <w:proofErr w:type="spellStart"/>
      <w:r w:rsidRPr="0053405B">
        <w:rPr>
          <w:rFonts w:ascii="Times New Roman" w:hAnsi="Times New Roman"/>
          <w:sz w:val="28"/>
          <w:szCs w:val="28"/>
          <w:lang w:val="uk-UA"/>
        </w:rPr>
        <w:t>Андрушкевич</w:t>
      </w:r>
      <w:proofErr w:type="spellEnd"/>
      <w:r w:rsidRPr="0053405B">
        <w:rPr>
          <w:rFonts w:ascii="Times New Roman" w:hAnsi="Times New Roman"/>
          <w:sz w:val="28"/>
          <w:szCs w:val="28"/>
          <w:lang w:val="uk-UA"/>
        </w:rPr>
        <w:t xml:space="preserve"> З. М. Інтернет-реклама як інноваційний інструмент розвитку туристичних операторів [Електронний ресурс] / З. М. </w:t>
      </w:r>
      <w:proofErr w:type="spellStart"/>
      <w:r w:rsidRPr="0053405B">
        <w:rPr>
          <w:rFonts w:ascii="Times New Roman" w:hAnsi="Times New Roman"/>
          <w:sz w:val="28"/>
          <w:szCs w:val="28"/>
          <w:lang w:val="uk-UA"/>
        </w:rPr>
        <w:t>Андрушкевич</w:t>
      </w:r>
      <w:proofErr w:type="spellEnd"/>
      <w:r w:rsidRPr="0053405B">
        <w:rPr>
          <w:rFonts w:ascii="Times New Roman" w:hAnsi="Times New Roman"/>
          <w:sz w:val="28"/>
          <w:szCs w:val="28"/>
          <w:lang w:val="uk-UA"/>
        </w:rPr>
        <w:t xml:space="preserve">. – Режим доступу : http://ena.lp.edu.ua/bitstream/ </w:t>
      </w:r>
      <w:proofErr w:type="spellStart"/>
      <w:r w:rsidRPr="0053405B">
        <w:rPr>
          <w:rFonts w:ascii="Times New Roman" w:hAnsi="Times New Roman"/>
          <w:sz w:val="28"/>
          <w:szCs w:val="28"/>
          <w:lang w:val="uk-UA"/>
        </w:rPr>
        <w:t>ntb</w:t>
      </w:r>
      <w:proofErr w:type="spellEnd"/>
      <w:r w:rsidRPr="0053405B">
        <w:rPr>
          <w:rFonts w:ascii="Times New Roman" w:hAnsi="Times New Roman"/>
          <w:sz w:val="28"/>
          <w:szCs w:val="28"/>
          <w:lang w:val="uk-UA"/>
        </w:rPr>
        <w:t xml:space="preserve">/28639/1/58-106-107.pdf.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15. Городня Т. А. Економіка туризму: теорія і практика : Навчальний посібник / Т. А. Городня, А. Ф. Щербак. – Київ : Вид-во «Кондор», 2012. – 436 с.</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16. Данько Н. І. Сучасні тенденції маркетингу на туристичних підприємствах / Н. І. Данько, С. С. Курінна // Вісник Харківського національного університету ім. В. Н. Каразіна. – 2018. – </w:t>
      </w:r>
      <w:proofErr w:type="spellStart"/>
      <w:r w:rsidRPr="0053405B">
        <w:rPr>
          <w:rFonts w:ascii="Times New Roman" w:hAnsi="Times New Roman"/>
          <w:sz w:val="28"/>
          <w:szCs w:val="28"/>
          <w:lang w:val="uk-UA"/>
        </w:rPr>
        <w:t>Вип</w:t>
      </w:r>
      <w:proofErr w:type="spellEnd"/>
      <w:r w:rsidRPr="0053405B">
        <w:rPr>
          <w:rFonts w:ascii="Times New Roman" w:hAnsi="Times New Roman"/>
          <w:sz w:val="28"/>
          <w:szCs w:val="28"/>
          <w:lang w:val="uk-UA"/>
        </w:rPr>
        <w:t>. 7. – С. 102–108.</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17. </w:t>
      </w:r>
      <w:proofErr w:type="spellStart"/>
      <w:r w:rsidRPr="0053405B">
        <w:rPr>
          <w:rFonts w:ascii="Times New Roman" w:hAnsi="Times New Roman"/>
          <w:sz w:val="28"/>
          <w:szCs w:val="28"/>
          <w:lang w:val="uk-UA"/>
        </w:rPr>
        <w:t>Котлер</w:t>
      </w:r>
      <w:proofErr w:type="spellEnd"/>
      <w:r w:rsidRPr="0053405B">
        <w:rPr>
          <w:rFonts w:ascii="Times New Roman" w:hAnsi="Times New Roman"/>
          <w:sz w:val="28"/>
          <w:szCs w:val="28"/>
          <w:lang w:val="uk-UA"/>
        </w:rPr>
        <w:t xml:space="preserve"> Ф. </w:t>
      </w:r>
      <w:proofErr w:type="spellStart"/>
      <w:r w:rsidRPr="0053405B">
        <w:rPr>
          <w:rFonts w:ascii="Times New Roman" w:hAnsi="Times New Roman"/>
          <w:sz w:val="28"/>
          <w:szCs w:val="28"/>
          <w:lang w:val="uk-UA"/>
        </w:rPr>
        <w:t>Основы</w:t>
      </w:r>
      <w:proofErr w:type="spellEnd"/>
      <w:r w:rsidRPr="0053405B">
        <w:rPr>
          <w:rFonts w:ascii="Times New Roman" w:hAnsi="Times New Roman"/>
          <w:sz w:val="28"/>
          <w:szCs w:val="28"/>
          <w:lang w:val="uk-UA"/>
        </w:rPr>
        <w:t xml:space="preserve"> </w:t>
      </w:r>
      <w:proofErr w:type="spellStart"/>
      <w:r w:rsidRPr="0053405B">
        <w:rPr>
          <w:rFonts w:ascii="Times New Roman" w:hAnsi="Times New Roman"/>
          <w:sz w:val="28"/>
          <w:szCs w:val="28"/>
          <w:lang w:val="uk-UA"/>
        </w:rPr>
        <w:t>маркетинга</w:t>
      </w:r>
      <w:proofErr w:type="spellEnd"/>
      <w:r w:rsidRPr="0053405B">
        <w:rPr>
          <w:rFonts w:ascii="Times New Roman" w:hAnsi="Times New Roman"/>
          <w:sz w:val="28"/>
          <w:szCs w:val="28"/>
          <w:lang w:val="uk-UA"/>
        </w:rPr>
        <w:t xml:space="preserve"> [Текст]: </w:t>
      </w:r>
      <w:proofErr w:type="spellStart"/>
      <w:r w:rsidRPr="0053405B">
        <w:rPr>
          <w:rFonts w:ascii="Times New Roman" w:hAnsi="Times New Roman"/>
          <w:sz w:val="28"/>
          <w:szCs w:val="28"/>
          <w:lang w:val="uk-UA"/>
        </w:rPr>
        <w:t>краткий</w:t>
      </w:r>
      <w:proofErr w:type="spellEnd"/>
      <w:r w:rsidRPr="0053405B">
        <w:rPr>
          <w:rFonts w:ascii="Times New Roman" w:hAnsi="Times New Roman"/>
          <w:sz w:val="28"/>
          <w:szCs w:val="28"/>
          <w:lang w:val="uk-UA"/>
        </w:rPr>
        <w:t xml:space="preserve"> курс / Ф. </w:t>
      </w:r>
      <w:proofErr w:type="spellStart"/>
      <w:r w:rsidRPr="0053405B">
        <w:rPr>
          <w:rFonts w:ascii="Times New Roman" w:hAnsi="Times New Roman"/>
          <w:sz w:val="28"/>
          <w:szCs w:val="28"/>
          <w:lang w:val="uk-UA"/>
        </w:rPr>
        <w:t>Котлер</w:t>
      </w:r>
      <w:proofErr w:type="spellEnd"/>
      <w:r w:rsidRPr="0053405B">
        <w:rPr>
          <w:rFonts w:ascii="Times New Roman" w:hAnsi="Times New Roman"/>
          <w:sz w:val="28"/>
          <w:szCs w:val="28"/>
          <w:lang w:val="uk-UA"/>
        </w:rPr>
        <w:t xml:space="preserve"> ; пер. с </w:t>
      </w:r>
      <w:proofErr w:type="spellStart"/>
      <w:r w:rsidRPr="0053405B">
        <w:rPr>
          <w:rFonts w:ascii="Times New Roman" w:hAnsi="Times New Roman"/>
          <w:sz w:val="28"/>
          <w:szCs w:val="28"/>
          <w:lang w:val="uk-UA"/>
        </w:rPr>
        <w:t>англ</w:t>
      </w:r>
      <w:proofErr w:type="spellEnd"/>
      <w:r w:rsidRPr="0053405B">
        <w:rPr>
          <w:rFonts w:ascii="Times New Roman" w:hAnsi="Times New Roman"/>
          <w:sz w:val="28"/>
          <w:szCs w:val="28"/>
          <w:lang w:val="uk-UA"/>
        </w:rPr>
        <w:t xml:space="preserve">. – М. - СПб. ; </w:t>
      </w:r>
      <w:proofErr w:type="spellStart"/>
      <w:r w:rsidRPr="0053405B">
        <w:rPr>
          <w:rFonts w:ascii="Times New Roman" w:hAnsi="Times New Roman"/>
          <w:sz w:val="28"/>
          <w:szCs w:val="28"/>
          <w:lang w:val="uk-UA"/>
        </w:rPr>
        <w:t>Киев</w:t>
      </w:r>
      <w:proofErr w:type="spellEnd"/>
      <w:r w:rsidRPr="0053405B">
        <w:rPr>
          <w:rFonts w:ascii="Times New Roman" w:hAnsi="Times New Roman"/>
          <w:sz w:val="28"/>
          <w:szCs w:val="28"/>
          <w:lang w:val="uk-UA"/>
        </w:rPr>
        <w:t xml:space="preserve"> : </w:t>
      </w:r>
      <w:proofErr w:type="spellStart"/>
      <w:r w:rsidRPr="0053405B">
        <w:rPr>
          <w:rFonts w:ascii="Times New Roman" w:hAnsi="Times New Roman"/>
          <w:sz w:val="28"/>
          <w:szCs w:val="28"/>
          <w:lang w:val="uk-UA"/>
        </w:rPr>
        <w:t>Вильямс</w:t>
      </w:r>
      <w:proofErr w:type="spellEnd"/>
      <w:r w:rsidRPr="0053405B">
        <w:rPr>
          <w:rFonts w:ascii="Times New Roman" w:hAnsi="Times New Roman"/>
          <w:sz w:val="28"/>
          <w:szCs w:val="28"/>
          <w:lang w:val="uk-UA"/>
        </w:rPr>
        <w:t>, 2011. – 488 с.</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18. </w:t>
      </w:r>
      <w:proofErr w:type="spellStart"/>
      <w:r w:rsidRPr="0053405B">
        <w:rPr>
          <w:rFonts w:ascii="Times New Roman" w:hAnsi="Times New Roman"/>
          <w:sz w:val="28"/>
          <w:szCs w:val="28"/>
          <w:lang w:val="uk-UA"/>
        </w:rPr>
        <w:t>Крикавський</w:t>
      </w:r>
      <w:proofErr w:type="spellEnd"/>
      <w:r w:rsidRPr="0053405B">
        <w:rPr>
          <w:rFonts w:ascii="Times New Roman" w:hAnsi="Times New Roman"/>
          <w:sz w:val="28"/>
          <w:szCs w:val="28"/>
          <w:lang w:val="uk-UA"/>
        </w:rPr>
        <w:t xml:space="preserve"> Є. В. Маркетинговий менеджмент: Навчальний посібник / Є.В. </w:t>
      </w:r>
      <w:proofErr w:type="spellStart"/>
      <w:r w:rsidRPr="0053405B">
        <w:rPr>
          <w:rFonts w:ascii="Times New Roman" w:hAnsi="Times New Roman"/>
          <w:sz w:val="28"/>
          <w:szCs w:val="28"/>
          <w:lang w:val="uk-UA"/>
        </w:rPr>
        <w:t>Крикавський</w:t>
      </w:r>
      <w:proofErr w:type="spellEnd"/>
      <w:r w:rsidRPr="0053405B">
        <w:rPr>
          <w:rFonts w:ascii="Times New Roman" w:hAnsi="Times New Roman"/>
          <w:sz w:val="28"/>
          <w:szCs w:val="28"/>
          <w:lang w:val="uk-UA"/>
        </w:rPr>
        <w:t xml:space="preserve">, І.О. </w:t>
      </w:r>
      <w:proofErr w:type="spellStart"/>
      <w:r w:rsidRPr="0053405B">
        <w:rPr>
          <w:rFonts w:ascii="Times New Roman" w:hAnsi="Times New Roman"/>
          <w:sz w:val="28"/>
          <w:szCs w:val="28"/>
          <w:lang w:val="uk-UA"/>
        </w:rPr>
        <w:t>Дейнега</w:t>
      </w:r>
      <w:proofErr w:type="spellEnd"/>
      <w:r w:rsidRPr="0053405B">
        <w:rPr>
          <w:rFonts w:ascii="Times New Roman" w:hAnsi="Times New Roman"/>
          <w:sz w:val="28"/>
          <w:szCs w:val="28"/>
          <w:lang w:val="uk-UA"/>
        </w:rPr>
        <w:t xml:space="preserve">, О.В. </w:t>
      </w:r>
      <w:proofErr w:type="spellStart"/>
      <w:r w:rsidRPr="0053405B">
        <w:rPr>
          <w:rFonts w:ascii="Times New Roman" w:hAnsi="Times New Roman"/>
          <w:sz w:val="28"/>
          <w:szCs w:val="28"/>
          <w:lang w:val="uk-UA"/>
        </w:rPr>
        <w:t>Дейнега</w:t>
      </w:r>
      <w:proofErr w:type="spellEnd"/>
      <w:r w:rsidRPr="0053405B">
        <w:rPr>
          <w:rFonts w:ascii="Times New Roman" w:hAnsi="Times New Roman"/>
          <w:sz w:val="28"/>
          <w:szCs w:val="28"/>
          <w:lang w:val="uk-UA"/>
        </w:rPr>
        <w:t xml:space="preserve">, І.Ф. </w:t>
      </w:r>
      <w:proofErr w:type="spellStart"/>
      <w:r w:rsidRPr="0053405B">
        <w:rPr>
          <w:rFonts w:ascii="Times New Roman" w:hAnsi="Times New Roman"/>
          <w:sz w:val="28"/>
          <w:szCs w:val="28"/>
          <w:lang w:val="uk-UA"/>
        </w:rPr>
        <w:t>Лорві</w:t>
      </w:r>
      <w:proofErr w:type="spellEnd"/>
      <w:r w:rsidRPr="0053405B">
        <w:rPr>
          <w:rFonts w:ascii="Times New Roman" w:hAnsi="Times New Roman"/>
          <w:sz w:val="28"/>
          <w:szCs w:val="28"/>
          <w:lang w:val="uk-UA"/>
        </w:rPr>
        <w:t xml:space="preserve">. - Львів: Видавництво Львівської політехніки, 2014. - 380 с.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19. </w:t>
      </w:r>
      <w:proofErr w:type="spellStart"/>
      <w:r w:rsidRPr="0053405B">
        <w:rPr>
          <w:rFonts w:ascii="Times New Roman" w:hAnsi="Times New Roman"/>
          <w:sz w:val="28"/>
          <w:szCs w:val="28"/>
          <w:lang w:val="uk-UA"/>
        </w:rPr>
        <w:t>Мальська</w:t>
      </w:r>
      <w:proofErr w:type="spellEnd"/>
      <w:r w:rsidRPr="0053405B">
        <w:rPr>
          <w:rFonts w:ascii="Times New Roman" w:hAnsi="Times New Roman"/>
          <w:sz w:val="28"/>
          <w:szCs w:val="28"/>
          <w:lang w:val="uk-UA"/>
        </w:rPr>
        <w:t xml:space="preserve"> М.П. Організація та планування діяльності туристичних підприємств: теорія та практика: навчальний посібник / М. П. </w:t>
      </w:r>
      <w:proofErr w:type="spellStart"/>
      <w:r w:rsidRPr="0053405B">
        <w:rPr>
          <w:rFonts w:ascii="Times New Roman" w:hAnsi="Times New Roman"/>
          <w:sz w:val="28"/>
          <w:szCs w:val="28"/>
          <w:lang w:val="uk-UA"/>
        </w:rPr>
        <w:t>Мальська</w:t>
      </w:r>
      <w:proofErr w:type="spellEnd"/>
      <w:r w:rsidRPr="0053405B">
        <w:rPr>
          <w:rFonts w:ascii="Times New Roman" w:hAnsi="Times New Roman"/>
          <w:sz w:val="28"/>
          <w:szCs w:val="28"/>
          <w:lang w:val="uk-UA"/>
        </w:rPr>
        <w:t xml:space="preserve">, О. Ю. </w:t>
      </w:r>
      <w:proofErr w:type="spellStart"/>
      <w:r w:rsidRPr="0053405B">
        <w:rPr>
          <w:rFonts w:ascii="Times New Roman" w:hAnsi="Times New Roman"/>
          <w:sz w:val="28"/>
          <w:szCs w:val="28"/>
          <w:lang w:val="uk-UA"/>
        </w:rPr>
        <w:t>Бордун</w:t>
      </w:r>
      <w:proofErr w:type="spellEnd"/>
      <w:r w:rsidRPr="0053405B">
        <w:rPr>
          <w:rFonts w:ascii="Times New Roman" w:hAnsi="Times New Roman"/>
          <w:sz w:val="28"/>
          <w:szCs w:val="28"/>
          <w:lang w:val="uk-UA"/>
        </w:rPr>
        <w:t xml:space="preserve">. - К.: Центр учбової літератури, 2012. - 248 с.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20. Маркетинг туризму : </w:t>
      </w:r>
      <w:proofErr w:type="spellStart"/>
      <w:r w:rsidRPr="0053405B">
        <w:rPr>
          <w:rFonts w:ascii="Times New Roman" w:hAnsi="Times New Roman"/>
          <w:sz w:val="28"/>
          <w:szCs w:val="28"/>
          <w:lang w:val="uk-UA"/>
        </w:rPr>
        <w:t>навч</w:t>
      </w:r>
      <w:proofErr w:type="spellEnd"/>
      <w:r w:rsidRPr="0053405B">
        <w:rPr>
          <w:rFonts w:ascii="Times New Roman" w:hAnsi="Times New Roman"/>
          <w:sz w:val="28"/>
          <w:szCs w:val="28"/>
          <w:lang w:val="uk-UA"/>
        </w:rPr>
        <w:t xml:space="preserve">. посібник / Г. Б. </w:t>
      </w:r>
      <w:proofErr w:type="spellStart"/>
      <w:r w:rsidRPr="0053405B">
        <w:rPr>
          <w:rFonts w:ascii="Times New Roman" w:hAnsi="Times New Roman"/>
          <w:sz w:val="28"/>
          <w:szCs w:val="28"/>
          <w:lang w:val="uk-UA"/>
        </w:rPr>
        <w:t>Мунін</w:t>
      </w:r>
      <w:proofErr w:type="spellEnd"/>
      <w:r w:rsidRPr="0053405B">
        <w:rPr>
          <w:rFonts w:ascii="Times New Roman" w:hAnsi="Times New Roman"/>
          <w:sz w:val="28"/>
          <w:szCs w:val="28"/>
          <w:lang w:val="uk-UA"/>
        </w:rPr>
        <w:t xml:space="preserve">, З. І. Тимошенко, Є. В. </w:t>
      </w:r>
      <w:proofErr w:type="spellStart"/>
      <w:r w:rsidRPr="0053405B">
        <w:rPr>
          <w:rFonts w:ascii="Times New Roman" w:hAnsi="Times New Roman"/>
          <w:sz w:val="28"/>
          <w:szCs w:val="28"/>
          <w:lang w:val="uk-UA"/>
        </w:rPr>
        <w:t>Самарцев</w:t>
      </w:r>
      <w:proofErr w:type="spellEnd"/>
      <w:r w:rsidRPr="0053405B">
        <w:rPr>
          <w:rFonts w:ascii="Times New Roman" w:hAnsi="Times New Roman"/>
          <w:sz w:val="28"/>
          <w:szCs w:val="28"/>
          <w:lang w:val="uk-UA"/>
        </w:rPr>
        <w:t xml:space="preserve">, А. О. </w:t>
      </w:r>
      <w:proofErr w:type="spellStart"/>
      <w:r w:rsidRPr="0053405B">
        <w:rPr>
          <w:rFonts w:ascii="Times New Roman" w:hAnsi="Times New Roman"/>
          <w:sz w:val="28"/>
          <w:szCs w:val="28"/>
          <w:lang w:val="uk-UA"/>
        </w:rPr>
        <w:t>Змійов</w:t>
      </w:r>
      <w:proofErr w:type="spellEnd"/>
      <w:r w:rsidRPr="0053405B">
        <w:rPr>
          <w:rFonts w:ascii="Times New Roman" w:hAnsi="Times New Roman"/>
          <w:sz w:val="28"/>
          <w:szCs w:val="28"/>
          <w:lang w:val="uk-UA"/>
        </w:rPr>
        <w:t xml:space="preserve">. – Ч. 1. – Київ : Вид-во </w:t>
      </w:r>
      <w:proofErr w:type="spellStart"/>
      <w:r w:rsidRPr="0053405B">
        <w:rPr>
          <w:rFonts w:ascii="Times New Roman" w:hAnsi="Times New Roman"/>
          <w:sz w:val="28"/>
          <w:szCs w:val="28"/>
          <w:lang w:val="uk-UA"/>
        </w:rPr>
        <w:t>Європ</w:t>
      </w:r>
      <w:proofErr w:type="spellEnd"/>
      <w:r w:rsidRPr="0053405B">
        <w:rPr>
          <w:rFonts w:ascii="Times New Roman" w:hAnsi="Times New Roman"/>
          <w:sz w:val="28"/>
          <w:szCs w:val="28"/>
          <w:lang w:val="uk-UA"/>
        </w:rPr>
        <w:t>. ун-ту. – 2006. – 324 с.</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21. Миронов Ю. Б. Маркетинг в туризмі : опорний конспект лекцій [Електронний ресурс] / Ю. Б. Миронов. – Дрогобич : ДДПУ ім. Івана Франка, 2005. – Режим доступу : http://tourlib.net/books_ukr /mark_tur.htm.</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22. Рекламний менеджмент [О.П. </w:t>
      </w:r>
      <w:proofErr w:type="spellStart"/>
      <w:r w:rsidRPr="0053405B">
        <w:rPr>
          <w:rFonts w:ascii="Times New Roman" w:hAnsi="Times New Roman"/>
          <w:sz w:val="28"/>
          <w:szCs w:val="28"/>
          <w:lang w:val="uk-UA"/>
        </w:rPr>
        <w:t>Луцій</w:t>
      </w:r>
      <w:proofErr w:type="spellEnd"/>
      <w:r w:rsidRPr="0053405B">
        <w:rPr>
          <w:rFonts w:ascii="Times New Roman" w:hAnsi="Times New Roman"/>
          <w:sz w:val="28"/>
          <w:szCs w:val="28"/>
          <w:lang w:val="uk-UA"/>
        </w:rPr>
        <w:t xml:space="preserve">, Я.С. Ларіна, Л.В. </w:t>
      </w:r>
      <w:proofErr w:type="spellStart"/>
      <w:r w:rsidRPr="0053405B">
        <w:rPr>
          <w:rFonts w:ascii="Times New Roman" w:hAnsi="Times New Roman"/>
          <w:sz w:val="28"/>
          <w:szCs w:val="28"/>
          <w:lang w:val="uk-UA"/>
        </w:rPr>
        <w:t>Забуранна</w:t>
      </w:r>
      <w:proofErr w:type="spellEnd"/>
      <w:r w:rsidRPr="0053405B">
        <w:rPr>
          <w:rFonts w:ascii="Times New Roman" w:hAnsi="Times New Roman"/>
          <w:sz w:val="28"/>
          <w:szCs w:val="28"/>
          <w:lang w:val="uk-UA"/>
        </w:rPr>
        <w:t xml:space="preserve">, І.О. Ковшова.]. – К.: Вид-во Європейського ун-ту, 2014. </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23. </w:t>
      </w:r>
      <w:proofErr w:type="spellStart"/>
      <w:r w:rsidRPr="0053405B">
        <w:rPr>
          <w:rFonts w:ascii="Times New Roman" w:hAnsi="Times New Roman"/>
          <w:sz w:val="28"/>
          <w:szCs w:val="28"/>
          <w:lang w:val="uk-UA"/>
        </w:rPr>
        <w:t>Рожук</w:t>
      </w:r>
      <w:proofErr w:type="spellEnd"/>
      <w:r w:rsidRPr="0053405B">
        <w:rPr>
          <w:rFonts w:ascii="Times New Roman" w:hAnsi="Times New Roman"/>
          <w:sz w:val="28"/>
          <w:szCs w:val="28"/>
          <w:lang w:val="uk-UA"/>
        </w:rPr>
        <w:t xml:space="preserve"> Я. В. Особливості використання маркетингових комунікацій у галузі туризму [Електронний ресурс] / Я. В. </w:t>
      </w:r>
      <w:proofErr w:type="spellStart"/>
      <w:r w:rsidRPr="0053405B">
        <w:rPr>
          <w:rFonts w:ascii="Times New Roman" w:hAnsi="Times New Roman"/>
          <w:sz w:val="28"/>
          <w:szCs w:val="28"/>
          <w:lang w:val="uk-UA"/>
        </w:rPr>
        <w:t>Рожук</w:t>
      </w:r>
      <w:proofErr w:type="spellEnd"/>
      <w:r w:rsidRPr="0053405B">
        <w:rPr>
          <w:rFonts w:ascii="Times New Roman" w:hAnsi="Times New Roman"/>
          <w:sz w:val="28"/>
          <w:szCs w:val="28"/>
          <w:lang w:val="uk-UA"/>
        </w:rPr>
        <w:t xml:space="preserve">. – Режим доступу : </w:t>
      </w:r>
      <w:hyperlink r:id="rId6" w:history="1">
        <w:r w:rsidRPr="0053405B">
          <w:rPr>
            <w:rStyle w:val="a6"/>
            <w:rFonts w:ascii="Times New Roman" w:hAnsi="Times New Roman"/>
            <w:sz w:val="28"/>
            <w:szCs w:val="28"/>
            <w:lang w:val="uk-UA"/>
          </w:rPr>
          <w:t>http://www.vestnik-econom.mgu.od.ua/journal/2017/26- 1-2017/23.pdf</w:t>
        </w:r>
      </w:hyperlink>
      <w:r w:rsidRPr="0053405B">
        <w:rPr>
          <w:rFonts w:ascii="Times New Roman" w:hAnsi="Times New Roman"/>
          <w:sz w:val="28"/>
          <w:szCs w:val="28"/>
          <w:lang w:val="uk-UA"/>
        </w:rPr>
        <w:t>.</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lastRenderedPageBreak/>
        <w:t xml:space="preserve">24. </w:t>
      </w:r>
      <w:proofErr w:type="spellStart"/>
      <w:r w:rsidRPr="0053405B">
        <w:rPr>
          <w:rFonts w:ascii="Times New Roman" w:hAnsi="Times New Roman"/>
          <w:sz w:val="28"/>
          <w:szCs w:val="28"/>
          <w:lang w:val="uk-UA"/>
        </w:rPr>
        <w:t>Романкін</w:t>
      </w:r>
      <w:proofErr w:type="spellEnd"/>
      <w:r w:rsidRPr="0053405B">
        <w:rPr>
          <w:rFonts w:ascii="Times New Roman" w:hAnsi="Times New Roman"/>
          <w:sz w:val="28"/>
          <w:szCs w:val="28"/>
          <w:lang w:val="uk-UA"/>
        </w:rPr>
        <w:t xml:space="preserve"> О. В. Особливості маркетингових комунікацій у туристичній сфері: світовий досвід / О. В. </w:t>
      </w:r>
      <w:proofErr w:type="spellStart"/>
      <w:r w:rsidRPr="0053405B">
        <w:rPr>
          <w:rFonts w:ascii="Times New Roman" w:hAnsi="Times New Roman"/>
          <w:sz w:val="28"/>
          <w:szCs w:val="28"/>
          <w:lang w:val="uk-UA"/>
        </w:rPr>
        <w:t>Романкін</w:t>
      </w:r>
      <w:proofErr w:type="spellEnd"/>
      <w:r w:rsidRPr="0053405B">
        <w:rPr>
          <w:rFonts w:ascii="Times New Roman" w:hAnsi="Times New Roman"/>
          <w:sz w:val="28"/>
          <w:szCs w:val="28"/>
          <w:lang w:val="uk-UA"/>
        </w:rPr>
        <w:t xml:space="preserve">, О. Г. Давидова // Причорноморські економічні студії. – 2017. – </w:t>
      </w:r>
      <w:proofErr w:type="spellStart"/>
      <w:r w:rsidRPr="0053405B">
        <w:rPr>
          <w:rFonts w:ascii="Times New Roman" w:hAnsi="Times New Roman"/>
          <w:sz w:val="28"/>
          <w:szCs w:val="28"/>
          <w:lang w:val="uk-UA"/>
        </w:rPr>
        <w:t>Вип</w:t>
      </w:r>
      <w:proofErr w:type="spellEnd"/>
      <w:r w:rsidRPr="0053405B">
        <w:rPr>
          <w:rFonts w:ascii="Times New Roman" w:hAnsi="Times New Roman"/>
          <w:sz w:val="28"/>
          <w:szCs w:val="28"/>
          <w:lang w:val="uk-UA"/>
        </w:rPr>
        <w:t>. 13-1. – С. 22–26.</w:t>
      </w:r>
    </w:p>
    <w:p w:rsidR="0053405B" w:rsidRPr="0053405B" w:rsidRDefault="0053405B" w:rsidP="0053405B">
      <w:pPr>
        <w:autoSpaceDE w:val="0"/>
        <w:autoSpaceDN w:val="0"/>
        <w:adjustRightInd w:val="0"/>
        <w:spacing w:after="0" w:line="240" w:lineRule="auto"/>
        <w:ind w:firstLine="709"/>
        <w:jc w:val="both"/>
        <w:rPr>
          <w:rFonts w:ascii="Times New Roman" w:eastAsia="TimesNewRomanPS-BoldItalicMT" w:hAnsi="Times New Roman"/>
          <w:b/>
          <w:bCs/>
          <w:iCs/>
          <w:sz w:val="28"/>
          <w:szCs w:val="28"/>
          <w:lang w:val="uk-UA" w:eastAsia="ja-JP"/>
        </w:rPr>
      </w:pPr>
      <w:r w:rsidRPr="0053405B">
        <w:rPr>
          <w:rFonts w:ascii="Times New Roman" w:hAnsi="Times New Roman"/>
          <w:sz w:val="28"/>
          <w:szCs w:val="28"/>
          <w:lang w:val="uk-UA"/>
        </w:rPr>
        <w:t xml:space="preserve">25. Шульгіна Л.М. Аналіз маркетингового середовища діяльності підприємства / </w:t>
      </w:r>
      <w:proofErr w:type="spellStart"/>
      <w:r w:rsidRPr="0053405B">
        <w:rPr>
          <w:rFonts w:ascii="Times New Roman" w:hAnsi="Times New Roman"/>
          <w:sz w:val="28"/>
          <w:szCs w:val="28"/>
          <w:lang w:val="uk-UA"/>
        </w:rPr>
        <w:t>Консп</w:t>
      </w:r>
      <w:proofErr w:type="spellEnd"/>
      <w:r w:rsidRPr="0053405B">
        <w:rPr>
          <w:rFonts w:ascii="Times New Roman" w:hAnsi="Times New Roman"/>
          <w:sz w:val="28"/>
          <w:szCs w:val="28"/>
          <w:lang w:val="uk-UA"/>
        </w:rPr>
        <w:t>. лекції. - К.: КДТЕУ, 1998. - 99 с.</w:t>
      </w:r>
    </w:p>
    <w:p w:rsidR="0053405B" w:rsidRPr="0053405B" w:rsidRDefault="0053405B" w:rsidP="0053405B">
      <w:pPr>
        <w:spacing w:after="0" w:line="240" w:lineRule="auto"/>
        <w:ind w:firstLine="709"/>
        <w:jc w:val="both"/>
        <w:rPr>
          <w:rFonts w:ascii="Times New Roman" w:hAnsi="Times New Roman"/>
          <w:sz w:val="28"/>
          <w:szCs w:val="28"/>
          <w:lang w:val="uk-UA"/>
        </w:rPr>
      </w:pPr>
      <w:r w:rsidRPr="0053405B">
        <w:rPr>
          <w:rFonts w:ascii="Times New Roman" w:hAnsi="Times New Roman"/>
          <w:sz w:val="28"/>
          <w:szCs w:val="28"/>
          <w:lang w:val="uk-UA"/>
        </w:rPr>
        <w:t xml:space="preserve">26. Щербань В.М. Маркетинг [Текст]: </w:t>
      </w:r>
      <w:proofErr w:type="spellStart"/>
      <w:r w:rsidRPr="0053405B">
        <w:rPr>
          <w:rFonts w:ascii="Times New Roman" w:hAnsi="Times New Roman"/>
          <w:sz w:val="28"/>
          <w:szCs w:val="28"/>
          <w:lang w:val="uk-UA"/>
        </w:rPr>
        <w:t>Навч</w:t>
      </w:r>
      <w:proofErr w:type="spellEnd"/>
      <w:r w:rsidRPr="0053405B">
        <w:rPr>
          <w:rFonts w:ascii="Times New Roman" w:hAnsi="Times New Roman"/>
          <w:sz w:val="28"/>
          <w:szCs w:val="28"/>
          <w:lang w:val="uk-UA"/>
        </w:rPr>
        <w:t>. посібник/ В.М. Щербань. – К.: Центр навчальної літератури, 2016. – 208</w:t>
      </w:r>
      <w:r>
        <w:rPr>
          <w:rFonts w:ascii="Times New Roman" w:hAnsi="Times New Roman"/>
          <w:sz w:val="28"/>
          <w:szCs w:val="28"/>
          <w:lang w:val="uk-UA"/>
        </w:rPr>
        <w:t> </w:t>
      </w:r>
      <w:r w:rsidRPr="0053405B">
        <w:rPr>
          <w:rFonts w:ascii="Times New Roman" w:hAnsi="Times New Roman"/>
          <w:sz w:val="28"/>
          <w:szCs w:val="28"/>
          <w:lang w:val="uk-UA"/>
        </w:rPr>
        <w:t xml:space="preserve"> с.</w:t>
      </w:r>
    </w:p>
    <w:p w:rsidR="0053405B" w:rsidRPr="00486EFA" w:rsidRDefault="0053405B" w:rsidP="00540C43">
      <w:pPr>
        <w:shd w:val="clear" w:color="auto" w:fill="FFFFFF"/>
        <w:spacing w:after="0" w:line="360" w:lineRule="auto"/>
        <w:jc w:val="center"/>
        <w:rPr>
          <w:rFonts w:ascii="Times New Roman" w:hAnsi="Times New Roman"/>
          <w:b/>
          <w:bCs/>
          <w:spacing w:val="-6"/>
          <w:sz w:val="24"/>
          <w:szCs w:val="24"/>
          <w:lang w:val="uk-UA"/>
        </w:rPr>
      </w:pPr>
    </w:p>
    <w:sectPr w:rsidR="0053405B" w:rsidRPr="00486EFA" w:rsidSect="00574DE0">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ItalicMT">
    <w:altName w:val="Arial Unicode MS"/>
    <w:panose1 w:val="00000000000000000000"/>
    <w:charset w:val="80"/>
    <w:family w:val="script"/>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B03D1"/>
    <w:multiLevelType w:val="hybridMultilevel"/>
    <w:tmpl w:val="11D0B7D2"/>
    <w:lvl w:ilvl="0" w:tplc="76BEEB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07357"/>
    <w:multiLevelType w:val="hybridMultilevel"/>
    <w:tmpl w:val="515A73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94221F4"/>
    <w:multiLevelType w:val="hybridMultilevel"/>
    <w:tmpl w:val="4CF254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9F072A"/>
    <w:multiLevelType w:val="hybridMultilevel"/>
    <w:tmpl w:val="FAD419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6698D"/>
    <w:multiLevelType w:val="hybridMultilevel"/>
    <w:tmpl w:val="3CE20FCE"/>
    <w:lvl w:ilvl="0" w:tplc="EC38C3AE">
      <w:start w:val="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AD6959"/>
    <w:multiLevelType w:val="hybridMultilevel"/>
    <w:tmpl w:val="24181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28D45BD"/>
    <w:multiLevelType w:val="hybridMultilevel"/>
    <w:tmpl w:val="6A26AAF2"/>
    <w:lvl w:ilvl="0" w:tplc="76BEEB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FC3E39"/>
    <w:multiLevelType w:val="hybridMultilevel"/>
    <w:tmpl w:val="9A10D448"/>
    <w:lvl w:ilvl="0" w:tplc="76BEEB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E4BD4"/>
    <w:multiLevelType w:val="hybridMultilevel"/>
    <w:tmpl w:val="B15A4D9E"/>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9" w15:restartNumberingAfterBreak="0">
    <w:nsid w:val="2EE24218"/>
    <w:multiLevelType w:val="hybridMultilevel"/>
    <w:tmpl w:val="8336295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3AF6E5B"/>
    <w:multiLevelType w:val="hybridMultilevel"/>
    <w:tmpl w:val="354ADAB8"/>
    <w:lvl w:ilvl="0" w:tplc="76BEEB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6C61A06"/>
    <w:multiLevelType w:val="hybridMultilevel"/>
    <w:tmpl w:val="513AA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405C36"/>
    <w:multiLevelType w:val="hybridMultilevel"/>
    <w:tmpl w:val="A66E44C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2806BF"/>
    <w:multiLevelType w:val="hybridMultilevel"/>
    <w:tmpl w:val="E18C6E16"/>
    <w:lvl w:ilvl="0" w:tplc="76BEEB3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B183919"/>
    <w:multiLevelType w:val="hybridMultilevel"/>
    <w:tmpl w:val="746E06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CCC18A5"/>
    <w:multiLevelType w:val="hybridMultilevel"/>
    <w:tmpl w:val="3AF68358"/>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6" w15:restartNumberingAfterBreak="0">
    <w:nsid w:val="3DF05C47"/>
    <w:multiLevelType w:val="hybridMultilevel"/>
    <w:tmpl w:val="4CF254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2922583"/>
    <w:multiLevelType w:val="hybridMultilevel"/>
    <w:tmpl w:val="84567B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C366DA9"/>
    <w:multiLevelType w:val="hybridMultilevel"/>
    <w:tmpl w:val="64E88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CA26A0"/>
    <w:multiLevelType w:val="hybridMultilevel"/>
    <w:tmpl w:val="4CF254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F7574BC"/>
    <w:multiLevelType w:val="hybridMultilevel"/>
    <w:tmpl w:val="BF14D5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4C4860"/>
    <w:multiLevelType w:val="hybridMultilevel"/>
    <w:tmpl w:val="79646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A21293"/>
    <w:multiLevelType w:val="hybridMultilevel"/>
    <w:tmpl w:val="8F682B34"/>
    <w:lvl w:ilvl="0" w:tplc="76BEEB3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1B7F1F"/>
    <w:multiLevelType w:val="hybridMultilevel"/>
    <w:tmpl w:val="588C74F4"/>
    <w:lvl w:ilvl="0" w:tplc="76BEEB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257079"/>
    <w:multiLevelType w:val="hybridMultilevel"/>
    <w:tmpl w:val="58D0A442"/>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5" w15:restartNumberingAfterBreak="0">
    <w:nsid w:val="5C057709"/>
    <w:multiLevelType w:val="hybridMultilevel"/>
    <w:tmpl w:val="A74CA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294AF8"/>
    <w:multiLevelType w:val="hybridMultilevel"/>
    <w:tmpl w:val="AEC65F2E"/>
    <w:lvl w:ilvl="0" w:tplc="76BEEB3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E83A56"/>
    <w:multiLevelType w:val="hybridMultilevel"/>
    <w:tmpl w:val="708C150A"/>
    <w:lvl w:ilvl="0" w:tplc="76BEEB3E">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B8C1676"/>
    <w:multiLevelType w:val="hybridMultilevel"/>
    <w:tmpl w:val="4CF254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1034655"/>
    <w:multiLevelType w:val="hybridMultilevel"/>
    <w:tmpl w:val="354ADAB8"/>
    <w:lvl w:ilvl="0" w:tplc="76BEEB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39F7C2C"/>
    <w:multiLevelType w:val="hybridMultilevel"/>
    <w:tmpl w:val="354ADAB8"/>
    <w:lvl w:ilvl="0" w:tplc="76BEEB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9CA1724"/>
    <w:multiLevelType w:val="hybridMultilevel"/>
    <w:tmpl w:val="CD62C83C"/>
    <w:lvl w:ilvl="0" w:tplc="04190019">
      <w:start w:val="1"/>
      <w:numFmt w:val="lowerLetter"/>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2" w15:restartNumberingAfterBreak="0">
    <w:nsid w:val="7C291188"/>
    <w:multiLevelType w:val="hybridMultilevel"/>
    <w:tmpl w:val="9EDCCF68"/>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3" w15:restartNumberingAfterBreak="0">
    <w:nsid w:val="7FC4587E"/>
    <w:multiLevelType w:val="hybridMultilevel"/>
    <w:tmpl w:val="354ADAB8"/>
    <w:lvl w:ilvl="0" w:tplc="76BEEB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33"/>
  </w:num>
  <w:num w:numId="5">
    <w:abstractNumId w:val="20"/>
  </w:num>
  <w:num w:numId="6">
    <w:abstractNumId w:val="18"/>
  </w:num>
  <w:num w:numId="7">
    <w:abstractNumId w:val="8"/>
  </w:num>
  <w:num w:numId="8">
    <w:abstractNumId w:val="15"/>
  </w:num>
  <w:num w:numId="9">
    <w:abstractNumId w:val="32"/>
  </w:num>
  <w:num w:numId="10">
    <w:abstractNumId w:val="24"/>
  </w:num>
  <w:num w:numId="11">
    <w:abstractNumId w:val="25"/>
  </w:num>
  <w:num w:numId="12">
    <w:abstractNumId w:val="14"/>
  </w:num>
  <w:num w:numId="13">
    <w:abstractNumId w:val="12"/>
  </w:num>
  <w:num w:numId="14">
    <w:abstractNumId w:val="21"/>
  </w:num>
  <w:num w:numId="15">
    <w:abstractNumId w:val="16"/>
  </w:num>
  <w:num w:numId="16">
    <w:abstractNumId w:val="30"/>
  </w:num>
  <w:num w:numId="17">
    <w:abstractNumId w:val="2"/>
  </w:num>
  <w:num w:numId="18">
    <w:abstractNumId w:val="29"/>
  </w:num>
  <w:num w:numId="19">
    <w:abstractNumId w:val="26"/>
  </w:num>
  <w:num w:numId="20">
    <w:abstractNumId w:val="10"/>
  </w:num>
  <w:num w:numId="21">
    <w:abstractNumId w:val="11"/>
  </w:num>
  <w:num w:numId="22">
    <w:abstractNumId w:val="6"/>
  </w:num>
  <w:num w:numId="23">
    <w:abstractNumId w:val="22"/>
  </w:num>
  <w:num w:numId="24">
    <w:abstractNumId w:val="17"/>
  </w:num>
  <w:num w:numId="25">
    <w:abstractNumId w:val="31"/>
  </w:num>
  <w:num w:numId="26">
    <w:abstractNumId w:val="3"/>
  </w:num>
  <w:num w:numId="27">
    <w:abstractNumId w:val="7"/>
  </w:num>
  <w:num w:numId="28">
    <w:abstractNumId w:val="28"/>
  </w:num>
  <w:num w:numId="29">
    <w:abstractNumId w:val="23"/>
  </w:num>
  <w:num w:numId="30">
    <w:abstractNumId w:val="13"/>
  </w:num>
  <w:num w:numId="31">
    <w:abstractNumId w:val="19"/>
  </w:num>
  <w:num w:numId="32">
    <w:abstractNumId w:val="0"/>
  </w:num>
  <w:num w:numId="33">
    <w:abstractNumId w:val="2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57"/>
    <w:rsid w:val="0001044A"/>
    <w:rsid w:val="0003673E"/>
    <w:rsid w:val="000937D8"/>
    <w:rsid w:val="000A3537"/>
    <w:rsid w:val="000B2507"/>
    <w:rsid w:val="000F29CC"/>
    <w:rsid w:val="00101F40"/>
    <w:rsid w:val="001041AB"/>
    <w:rsid w:val="001166D5"/>
    <w:rsid w:val="00140219"/>
    <w:rsid w:val="00150144"/>
    <w:rsid w:val="00163EC0"/>
    <w:rsid w:val="00180664"/>
    <w:rsid w:val="001B6AC3"/>
    <w:rsid w:val="001F278A"/>
    <w:rsid w:val="00231424"/>
    <w:rsid w:val="00237AB1"/>
    <w:rsid w:val="00247F8D"/>
    <w:rsid w:val="00257430"/>
    <w:rsid w:val="002A36BC"/>
    <w:rsid w:val="002A4C6A"/>
    <w:rsid w:val="002B1BE5"/>
    <w:rsid w:val="002C225B"/>
    <w:rsid w:val="00323BE6"/>
    <w:rsid w:val="00335AC0"/>
    <w:rsid w:val="00335EA4"/>
    <w:rsid w:val="00336112"/>
    <w:rsid w:val="00365965"/>
    <w:rsid w:val="003B1548"/>
    <w:rsid w:val="003E65EF"/>
    <w:rsid w:val="003F2B2C"/>
    <w:rsid w:val="00403B5B"/>
    <w:rsid w:val="00405173"/>
    <w:rsid w:val="00446D4B"/>
    <w:rsid w:val="00453E16"/>
    <w:rsid w:val="004729C6"/>
    <w:rsid w:val="0048356A"/>
    <w:rsid w:val="00486EFA"/>
    <w:rsid w:val="00496B76"/>
    <w:rsid w:val="004B7F5F"/>
    <w:rsid w:val="004D03C7"/>
    <w:rsid w:val="004E6035"/>
    <w:rsid w:val="00512C96"/>
    <w:rsid w:val="0053405B"/>
    <w:rsid w:val="00535D60"/>
    <w:rsid w:val="00540C43"/>
    <w:rsid w:val="0054135F"/>
    <w:rsid w:val="005466BB"/>
    <w:rsid w:val="005500F1"/>
    <w:rsid w:val="00553FF9"/>
    <w:rsid w:val="005672B6"/>
    <w:rsid w:val="00571D31"/>
    <w:rsid w:val="00574DE0"/>
    <w:rsid w:val="005809D6"/>
    <w:rsid w:val="005823DD"/>
    <w:rsid w:val="005F02F9"/>
    <w:rsid w:val="00617263"/>
    <w:rsid w:val="00617C8C"/>
    <w:rsid w:val="00626368"/>
    <w:rsid w:val="0063764A"/>
    <w:rsid w:val="006416AA"/>
    <w:rsid w:val="006711B6"/>
    <w:rsid w:val="00674A73"/>
    <w:rsid w:val="006770DC"/>
    <w:rsid w:val="0067715F"/>
    <w:rsid w:val="00682D21"/>
    <w:rsid w:val="00693AB6"/>
    <w:rsid w:val="0074613D"/>
    <w:rsid w:val="00796AB8"/>
    <w:rsid w:val="007A5CAD"/>
    <w:rsid w:val="007D1961"/>
    <w:rsid w:val="007E30E8"/>
    <w:rsid w:val="00813760"/>
    <w:rsid w:val="00816417"/>
    <w:rsid w:val="00820F84"/>
    <w:rsid w:val="008334F5"/>
    <w:rsid w:val="00837193"/>
    <w:rsid w:val="008B74D6"/>
    <w:rsid w:val="008F2782"/>
    <w:rsid w:val="009118B8"/>
    <w:rsid w:val="00943F0B"/>
    <w:rsid w:val="00950650"/>
    <w:rsid w:val="009726EC"/>
    <w:rsid w:val="009A4987"/>
    <w:rsid w:val="009B2C9C"/>
    <w:rsid w:val="009B5891"/>
    <w:rsid w:val="009B7A70"/>
    <w:rsid w:val="009D2601"/>
    <w:rsid w:val="009D6B26"/>
    <w:rsid w:val="009E4417"/>
    <w:rsid w:val="009F5329"/>
    <w:rsid w:val="009F6344"/>
    <w:rsid w:val="00A27341"/>
    <w:rsid w:val="00A36DD5"/>
    <w:rsid w:val="00A6732B"/>
    <w:rsid w:val="00A7028A"/>
    <w:rsid w:val="00A97633"/>
    <w:rsid w:val="00AA3FF5"/>
    <w:rsid w:val="00AE7F86"/>
    <w:rsid w:val="00B322D3"/>
    <w:rsid w:val="00B51333"/>
    <w:rsid w:val="00B52B40"/>
    <w:rsid w:val="00B729CA"/>
    <w:rsid w:val="00B8090C"/>
    <w:rsid w:val="00B8275C"/>
    <w:rsid w:val="00B875CC"/>
    <w:rsid w:val="00BD2696"/>
    <w:rsid w:val="00BE6E82"/>
    <w:rsid w:val="00BF3DE0"/>
    <w:rsid w:val="00C25E89"/>
    <w:rsid w:val="00C35FB5"/>
    <w:rsid w:val="00C4219E"/>
    <w:rsid w:val="00CA2405"/>
    <w:rsid w:val="00CC2180"/>
    <w:rsid w:val="00CE0371"/>
    <w:rsid w:val="00D027B0"/>
    <w:rsid w:val="00D02EED"/>
    <w:rsid w:val="00D107DB"/>
    <w:rsid w:val="00D27FEC"/>
    <w:rsid w:val="00D329A1"/>
    <w:rsid w:val="00D33F45"/>
    <w:rsid w:val="00D4657C"/>
    <w:rsid w:val="00D50869"/>
    <w:rsid w:val="00D53B30"/>
    <w:rsid w:val="00D7792A"/>
    <w:rsid w:val="00DA7BEA"/>
    <w:rsid w:val="00DC2E57"/>
    <w:rsid w:val="00DC74F7"/>
    <w:rsid w:val="00DD4782"/>
    <w:rsid w:val="00DE0005"/>
    <w:rsid w:val="00E37869"/>
    <w:rsid w:val="00E43564"/>
    <w:rsid w:val="00E75EBE"/>
    <w:rsid w:val="00EE0BED"/>
    <w:rsid w:val="00EE7CED"/>
    <w:rsid w:val="00F06BD8"/>
    <w:rsid w:val="00F21205"/>
    <w:rsid w:val="00F37789"/>
    <w:rsid w:val="00F419D8"/>
    <w:rsid w:val="00F44E1A"/>
    <w:rsid w:val="00F62B17"/>
    <w:rsid w:val="00F84346"/>
    <w:rsid w:val="00FB28BB"/>
    <w:rsid w:val="00FC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CE86F-6780-45C9-B93E-8B79C6D2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E5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C2E57"/>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4">
    <w:name w:val="Основной текст Знак"/>
    <w:basedOn w:val="a0"/>
    <w:link w:val="a3"/>
    <w:uiPriority w:val="99"/>
    <w:rsid w:val="00DC2E57"/>
    <w:rPr>
      <w:rFonts w:ascii="Times New Roman" w:eastAsia="Times New Roman" w:hAnsi="Times New Roman" w:cs="Times New Roman"/>
      <w:sz w:val="28"/>
      <w:szCs w:val="28"/>
      <w:lang w:val="uk-UA"/>
    </w:rPr>
  </w:style>
  <w:style w:type="paragraph" w:styleId="a5">
    <w:name w:val="List Paragraph"/>
    <w:basedOn w:val="a"/>
    <w:uiPriority w:val="34"/>
    <w:qFormat/>
    <w:rsid w:val="00DC2E57"/>
    <w:pPr>
      <w:spacing w:after="200" w:line="276" w:lineRule="auto"/>
      <w:ind w:left="720"/>
      <w:contextualSpacing/>
    </w:pPr>
    <w:rPr>
      <w:rFonts w:eastAsia="Times New Roman"/>
      <w:lang w:eastAsia="ru-RU"/>
    </w:rPr>
  </w:style>
  <w:style w:type="character" w:styleId="a6">
    <w:name w:val="Hyperlink"/>
    <w:basedOn w:val="a0"/>
    <w:uiPriority w:val="99"/>
    <w:unhideWhenUsed/>
    <w:rsid w:val="00DC2E57"/>
    <w:rPr>
      <w:color w:val="0000FF" w:themeColor="hyperlink"/>
      <w:u w:val="single"/>
    </w:rPr>
  </w:style>
  <w:style w:type="paragraph" w:customStyle="1" w:styleId="Default">
    <w:name w:val="Default"/>
    <w:rsid w:val="00DC2E5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DC2E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E57"/>
    <w:pPr>
      <w:widowControl w:val="0"/>
      <w:autoSpaceDE w:val="0"/>
      <w:autoSpaceDN w:val="0"/>
      <w:spacing w:after="0" w:line="240" w:lineRule="auto"/>
    </w:pPr>
    <w:rPr>
      <w:rFonts w:ascii="Times New Roman" w:eastAsia="Times New Roman" w:hAnsi="Times New Roman"/>
      <w:lang w:val="uk-UA" w:eastAsia="uk-UA" w:bidi="uk-UA"/>
    </w:rPr>
  </w:style>
  <w:style w:type="paragraph" w:styleId="a7">
    <w:name w:val="Normal (Web)"/>
    <w:basedOn w:val="a"/>
    <w:uiPriority w:val="99"/>
    <w:unhideWhenUsed/>
    <w:rsid w:val="00B52B40"/>
    <w:pPr>
      <w:spacing w:before="100" w:beforeAutospacing="1" w:after="100" w:afterAutospacing="1" w:line="240" w:lineRule="auto"/>
    </w:pPr>
    <w:rPr>
      <w:rFonts w:ascii="Times New Roman" w:eastAsia="Times New Roman" w:hAnsi="Times New Roman"/>
      <w:sz w:val="24"/>
      <w:szCs w:val="24"/>
      <w:lang w:val="en-US"/>
    </w:rPr>
  </w:style>
  <w:style w:type="paragraph" w:styleId="a8">
    <w:name w:val="Balloon Text"/>
    <w:basedOn w:val="a"/>
    <w:link w:val="a9"/>
    <w:uiPriority w:val="99"/>
    <w:semiHidden/>
    <w:unhideWhenUsed/>
    <w:rsid w:val="00820F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0F84"/>
    <w:rPr>
      <w:rFonts w:ascii="Segoe UI" w:eastAsia="Calibri" w:hAnsi="Segoe UI" w:cs="Segoe UI"/>
      <w:sz w:val="18"/>
      <w:szCs w:val="18"/>
    </w:rPr>
  </w:style>
  <w:style w:type="paragraph" w:customStyle="1" w:styleId="1">
    <w:name w:val="Абзац списка1"/>
    <w:basedOn w:val="a"/>
    <w:uiPriority w:val="99"/>
    <w:qFormat/>
    <w:rsid w:val="00D02EED"/>
    <w:pPr>
      <w:widowControl w:val="0"/>
      <w:autoSpaceDE w:val="0"/>
      <w:autoSpaceDN w:val="0"/>
      <w:spacing w:after="0" w:line="240" w:lineRule="auto"/>
      <w:ind w:left="720"/>
      <w:contextualSpacing/>
    </w:pPr>
    <w:rPr>
      <w:rFonts w:ascii="Times New Roman" w:eastAsia="Times New Roman" w:hAnsi="Times New Roman"/>
      <w:lang w:val="en-US"/>
    </w:rPr>
  </w:style>
  <w:style w:type="paragraph" w:styleId="aa">
    <w:name w:val="Body Text Indent"/>
    <w:basedOn w:val="a"/>
    <w:link w:val="ab"/>
    <w:uiPriority w:val="99"/>
    <w:semiHidden/>
    <w:unhideWhenUsed/>
    <w:rsid w:val="0063764A"/>
    <w:pPr>
      <w:spacing w:after="120"/>
      <w:ind w:left="283"/>
    </w:pPr>
  </w:style>
  <w:style w:type="character" w:customStyle="1" w:styleId="ab">
    <w:name w:val="Основной текст с отступом Знак"/>
    <w:basedOn w:val="a0"/>
    <w:link w:val="aa"/>
    <w:uiPriority w:val="99"/>
    <w:semiHidden/>
    <w:rsid w:val="0063764A"/>
    <w:rPr>
      <w:rFonts w:ascii="Calibri" w:eastAsia="Calibri" w:hAnsi="Calibri" w:cs="Times New Roman"/>
    </w:rPr>
  </w:style>
  <w:style w:type="paragraph" w:customStyle="1" w:styleId="2">
    <w:name w:val="Абзац списка2"/>
    <w:basedOn w:val="a"/>
    <w:rsid w:val="0063764A"/>
    <w:pPr>
      <w:spacing w:after="200" w:line="276" w:lineRule="auto"/>
      <w:ind w:left="720"/>
    </w:pPr>
    <w:rPr>
      <w:rFonts w:eastAsia="Times New Roman" w:cs="Calibri"/>
      <w:lang w:eastAsia="ru-RU"/>
    </w:rPr>
  </w:style>
  <w:style w:type="table" w:styleId="ac">
    <w:name w:val="Table Grid"/>
    <w:basedOn w:val="a1"/>
    <w:uiPriority w:val="39"/>
    <w:rsid w:val="0054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FC00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9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ik-econom.mgu.od.ua/journal/2017/26-%201-2017/23.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11563</Words>
  <Characters>6592</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Elijah YUDIN</cp:lastModifiedBy>
  <cp:revision>8</cp:revision>
  <cp:lastPrinted>2020-11-02T19:22:00Z</cp:lastPrinted>
  <dcterms:created xsi:type="dcterms:W3CDTF">2021-02-05T09:15:00Z</dcterms:created>
  <dcterms:modified xsi:type="dcterms:W3CDTF">2021-02-05T11:27:00Z</dcterms:modified>
</cp:coreProperties>
</file>